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8" w:rsidRPr="00F33363" w:rsidRDefault="002C10D6" w:rsidP="00F33363">
      <w:pPr>
        <w:ind w:left="-120" w:firstLine="11160"/>
        <w:jc w:val="both"/>
      </w:pPr>
      <w:r>
        <w:t xml:space="preserve">                             </w:t>
      </w:r>
      <w:r w:rsidR="00183AFC" w:rsidRPr="00F33363">
        <w:t>Додаток 1</w:t>
      </w:r>
    </w:p>
    <w:p w:rsidR="00A73B6F" w:rsidRDefault="00A73B6F" w:rsidP="0016095F">
      <w:pPr>
        <w:ind w:firstLine="709"/>
        <w:jc w:val="both"/>
        <w:rPr>
          <w:sz w:val="28"/>
          <w:szCs w:val="28"/>
        </w:rPr>
      </w:pPr>
    </w:p>
    <w:p w:rsidR="00183D2A" w:rsidRPr="00857240" w:rsidRDefault="00183D2A" w:rsidP="00857240">
      <w:pPr>
        <w:ind w:firstLine="567"/>
        <w:jc w:val="center"/>
        <w:rPr>
          <w:b/>
          <w:sz w:val="26"/>
          <w:szCs w:val="26"/>
        </w:rPr>
      </w:pPr>
      <w:r w:rsidRPr="00857240">
        <w:rPr>
          <w:b/>
          <w:sz w:val="26"/>
          <w:szCs w:val="26"/>
        </w:rPr>
        <w:t>Звіт про вико</w:t>
      </w:r>
      <w:r w:rsidR="00857240" w:rsidRPr="00857240">
        <w:rPr>
          <w:b/>
          <w:sz w:val="26"/>
          <w:szCs w:val="26"/>
        </w:rPr>
        <w:t>нання регіональної П</w:t>
      </w:r>
      <w:r w:rsidRPr="00857240">
        <w:rPr>
          <w:b/>
          <w:sz w:val="26"/>
          <w:szCs w:val="26"/>
        </w:rPr>
        <w:t xml:space="preserve">рограми </w:t>
      </w:r>
      <w:r w:rsidR="001105AB">
        <w:rPr>
          <w:b/>
          <w:sz w:val="26"/>
          <w:szCs w:val="26"/>
        </w:rPr>
        <w:t>забезпечення житлом учасників антитерористичної операції, операції Об’єднаних сил та членів їх сімей, внутрішньо переміщених осіб</w:t>
      </w:r>
      <w:r w:rsidR="00857240" w:rsidRPr="00857240">
        <w:rPr>
          <w:b/>
          <w:sz w:val="26"/>
          <w:szCs w:val="26"/>
        </w:rPr>
        <w:t xml:space="preserve"> у Чернігівській області н</w:t>
      </w:r>
      <w:r w:rsidR="001105AB">
        <w:rPr>
          <w:b/>
          <w:sz w:val="26"/>
          <w:szCs w:val="26"/>
        </w:rPr>
        <w:t>а 2020</w:t>
      </w:r>
      <w:r w:rsidR="00857240" w:rsidRPr="00857240">
        <w:rPr>
          <w:b/>
          <w:sz w:val="26"/>
          <w:szCs w:val="26"/>
        </w:rPr>
        <w:t>-202</w:t>
      </w:r>
      <w:r w:rsidR="001105AB">
        <w:rPr>
          <w:b/>
          <w:sz w:val="26"/>
          <w:szCs w:val="26"/>
        </w:rPr>
        <w:t>2</w:t>
      </w:r>
      <w:r w:rsidR="00857240" w:rsidRPr="00857240">
        <w:rPr>
          <w:b/>
          <w:sz w:val="26"/>
          <w:szCs w:val="26"/>
        </w:rPr>
        <w:t xml:space="preserve"> роки, </w:t>
      </w:r>
      <w:r w:rsidRPr="00857240">
        <w:rPr>
          <w:b/>
          <w:sz w:val="26"/>
          <w:szCs w:val="26"/>
        </w:rPr>
        <w:t>за 20</w:t>
      </w:r>
      <w:r w:rsidR="00C36940" w:rsidRPr="00857240">
        <w:rPr>
          <w:b/>
          <w:sz w:val="26"/>
          <w:szCs w:val="26"/>
        </w:rPr>
        <w:t>2</w:t>
      </w:r>
      <w:r w:rsidR="00B93466" w:rsidRPr="00857240">
        <w:rPr>
          <w:b/>
          <w:sz w:val="26"/>
          <w:szCs w:val="26"/>
        </w:rPr>
        <w:t>1</w:t>
      </w:r>
      <w:r w:rsidRPr="00857240">
        <w:rPr>
          <w:b/>
          <w:sz w:val="26"/>
          <w:szCs w:val="26"/>
        </w:rPr>
        <w:t xml:space="preserve"> рік</w:t>
      </w:r>
    </w:p>
    <w:p w:rsidR="00183D2A" w:rsidRPr="00DB63F3" w:rsidRDefault="00183D2A" w:rsidP="00183D2A">
      <w:pPr>
        <w:shd w:val="clear" w:color="auto" w:fill="FFFFFF"/>
        <w:ind w:left="34" w:firstLine="470"/>
        <w:jc w:val="center"/>
        <w:rPr>
          <w:b/>
          <w:sz w:val="28"/>
          <w:szCs w:val="28"/>
        </w:rPr>
      </w:pPr>
    </w:p>
    <w:tbl>
      <w:tblPr>
        <w:tblW w:w="14808" w:type="dxa"/>
        <w:tblLook w:val="01E0"/>
      </w:tblPr>
      <w:tblGrid>
        <w:gridCol w:w="884"/>
        <w:gridCol w:w="1768"/>
        <w:gridCol w:w="12156"/>
      </w:tblGrid>
      <w:tr w:rsidR="00183D2A" w:rsidRPr="000F7A30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головного розпорядника коштів програми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F8156C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відповідального виконавця програми</w:t>
            </w:r>
          </w:p>
        </w:tc>
      </w:tr>
      <w:tr w:rsidR="00183D2A" w:rsidRPr="000F7A30">
        <w:trPr>
          <w:trHeight w:val="696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9A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0813242</w:t>
            </w:r>
            <w:r w:rsidR="00EB2698" w:rsidRPr="00EB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1105AB" w:rsidRDefault="001105AB" w:rsidP="00857240">
            <w:pPr>
              <w:ind w:firstLine="567"/>
              <w:rPr>
                <w:sz w:val="26"/>
                <w:szCs w:val="26"/>
              </w:rPr>
            </w:pPr>
            <w:r w:rsidRPr="001105AB">
              <w:rPr>
                <w:sz w:val="26"/>
                <w:szCs w:val="26"/>
              </w:rPr>
              <w:t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83D2A" w:rsidRPr="00F8156C" w:rsidRDefault="00183D2A" w:rsidP="00183D2A">
      <w:pPr>
        <w:shd w:val="clear" w:color="auto" w:fill="FFFFFF"/>
        <w:ind w:left="34" w:firstLine="470"/>
        <w:jc w:val="center"/>
        <w:rPr>
          <w:sz w:val="16"/>
          <w:szCs w:val="16"/>
        </w:rPr>
      </w:pPr>
    </w:p>
    <w:p w:rsidR="00183D2A" w:rsidRPr="00857240" w:rsidRDefault="00183D2A" w:rsidP="001105AB">
      <w:pPr>
        <w:ind w:firstLine="567"/>
        <w:jc w:val="center"/>
        <w:rPr>
          <w:sz w:val="26"/>
          <w:szCs w:val="26"/>
        </w:rPr>
      </w:pPr>
      <w:r w:rsidRPr="00857240">
        <w:rPr>
          <w:sz w:val="26"/>
          <w:szCs w:val="26"/>
        </w:rPr>
        <w:t xml:space="preserve">4. Напрями діяльності та заходи регіональної цільової програми </w:t>
      </w:r>
      <w:r w:rsidR="00B93466" w:rsidRPr="00857240">
        <w:rPr>
          <w:sz w:val="26"/>
          <w:szCs w:val="26"/>
        </w:rPr>
        <w:t>«</w:t>
      </w:r>
      <w:r w:rsidR="001105AB" w:rsidRPr="001105AB">
        <w:rPr>
          <w:sz w:val="26"/>
          <w:szCs w:val="26"/>
        </w:rPr>
        <w:t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="00B93466" w:rsidRPr="00857240">
        <w:rPr>
          <w:sz w:val="26"/>
          <w:szCs w:val="26"/>
        </w:rPr>
        <w:t>»</w:t>
      </w:r>
    </w:p>
    <w:p w:rsidR="00183D2A" w:rsidRDefault="001105AB" w:rsidP="00163B74">
      <w:pPr>
        <w:shd w:val="clear" w:color="auto" w:fill="FFFFFF"/>
        <w:ind w:left="34" w:firstLine="62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83D2A" w:rsidRPr="0027139D">
        <w:rPr>
          <w:sz w:val="22"/>
          <w:szCs w:val="22"/>
        </w:rPr>
        <w:t>(назва програми)</w:t>
      </w:r>
    </w:p>
    <w:p w:rsidR="00163B74" w:rsidRPr="00F8156C" w:rsidRDefault="00163B74" w:rsidP="00163B74">
      <w:pPr>
        <w:shd w:val="clear" w:color="auto" w:fill="FFFFFF"/>
        <w:ind w:left="34" w:firstLine="6206"/>
        <w:jc w:val="both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30"/>
        <w:gridCol w:w="1529"/>
        <w:gridCol w:w="318"/>
        <w:gridCol w:w="108"/>
        <w:gridCol w:w="492"/>
        <w:gridCol w:w="1200"/>
        <w:gridCol w:w="9"/>
        <w:gridCol w:w="1559"/>
        <w:gridCol w:w="567"/>
        <w:gridCol w:w="709"/>
        <w:gridCol w:w="567"/>
        <w:gridCol w:w="567"/>
        <w:gridCol w:w="992"/>
        <w:gridCol w:w="1417"/>
        <w:gridCol w:w="709"/>
        <w:gridCol w:w="709"/>
        <w:gridCol w:w="2126"/>
      </w:tblGrid>
      <w:tr w:rsidR="00183D2A" w:rsidRPr="00971B6B" w:rsidTr="009E1E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№ з/п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Захід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Головний виконавець та строк виконання заходу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Бюджетні асигнування з урахуванням змін,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Проведені видатки,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Стан виконання заходів (результативні показники виконання програми)</w:t>
            </w:r>
          </w:p>
        </w:tc>
      </w:tr>
      <w:tr w:rsidR="00183D2A" w:rsidRPr="00971B6B" w:rsidTr="009E1E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Усього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Усього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 тому числі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971B6B" w:rsidTr="009E1EA6">
        <w:trPr>
          <w:cantSplit/>
          <w:trHeight w:val="25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районний, міський (міст обласного підпорядкування) бюджети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бюджети сіл, селищ, міст районного підпорядкування </w:t>
            </w:r>
            <w:r w:rsidRPr="00971B6B">
              <w:rPr>
                <w:sz w:val="22"/>
                <w:szCs w:val="22"/>
              </w:rPr>
              <w:br/>
              <w:t>(в т.ч. об’єднаних територіальних громад)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кошти не</w:t>
            </w:r>
            <w:r w:rsidR="00555B94" w:rsidRPr="00971B6B">
              <w:rPr>
                <w:sz w:val="22"/>
                <w:szCs w:val="22"/>
              </w:rPr>
              <w:t xml:space="preserve"> </w:t>
            </w:r>
            <w:r w:rsidRPr="00971B6B">
              <w:rPr>
                <w:sz w:val="22"/>
                <w:szCs w:val="22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71B6B">
              <w:rPr>
                <w:sz w:val="22"/>
                <w:szCs w:val="22"/>
              </w:rPr>
              <w:t>довідково</w:t>
            </w:r>
            <w:proofErr w:type="spellEnd"/>
            <w:r w:rsidRPr="00971B6B">
              <w:rPr>
                <w:sz w:val="22"/>
                <w:szCs w:val="22"/>
              </w:rPr>
              <w:t>: державний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бюджети сіл, селищ, міст районного підпорядкування </w:t>
            </w:r>
            <w:r w:rsidRPr="00971B6B">
              <w:rPr>
                <w:sz w:val="22"/>
                <w:szCs w:val="22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кошти не</w:t>
            </w:r>
            <w:r w:rsidR="00555B94" w:rsidRPr="00971B6B">
              <w:rPr>
                <w:sz w:val="22"/>
                <w:szCs w:val="22"/>
              </w:rPr>
              <w:t xml:space="preserve"> </w:t>
            </w:r>
            <w:r w:rsidRPr="00971B6B">
              <w:rPr>
                <w:sz w:val="22"/>
                <w:szCs w:val="22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71B6B">
              <w:rPr>
                <w:sz w:val="22"/>
                <w:szCs w:val="22"/>
              </w:rPr>
              <w:t>довідково</w:t>
            </w:r>
            <w:proofErr w:type="spellEnd"/>
            <w:r w:rsidRPr="00971B6B">
              <w:rPr>
                <w:sz w:val="22"/>
                <w:szCs w:val="22"/>
              </w:rPr>
              <w:t>: державний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F8156C" w:rsidTr="009E1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both"/>
            </w:pPr>
            <w:r>
              <w:t>1.</w:t>
            </w:r>
          </w:p>
        </w:tc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93466">
            <w:pPr>
              <w:jc w:val="center"/>
            </w:pPr>
            <w:r>
              <w:t>20</w:t>
            </w:r>
            <w:r w:rsidR="00463890">
              <w:t>2</w:t>
            </w:r>
            <w:r w:rsidR="00B93466">
              <w:t>1</w:t>
            </w:r>
            <w:r>
              <w:t xml:space="preserve"> рік</w:t>
            </w:r>
          </w:p>
        </w:tc>
      </w:tr>
      <w:tr w:rsidR="00971B6B" w:rsidRPr="003B368F" w:rsidTr="00A33F9F">
        <w:trPr>
          <w:cantSplit/>
          <w:trHeight w:val="3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5" w:rsidRPr="00D47F3D" w:rsidRDefault="001D0AB5" w:rsidP="00BC0482">
            <w:pPr>
              <w:jc w:val="both"/>
              <w:rPr>
                <w:sz w:val="21"/>
                <w:szCs w:val="21"/>
              </w:rPr>
            </w:pPr>
            <w:r w:rsidRPr="00D47F3D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4A78D6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Створення реєстру (списків) осіб в області, що потребують  поліпшення житлових</w:t>
            </w:r>
            <w:r w:rsidR="005A0957">
              <w:rPr>
                <w:sz w:val="22"/>
                <w:szCs w:val="22"/>
              </w:rPr>
              <w:t xml:space="preserve"> умов із числа учасників АТО/ООС</w:t>
            </w:r>
            <w:r w:rsidRPr="004A78D6">
              <w:rPr>
                <w:sz w:val="22"/>
                <w:szCs w:val="22"/>
              </w:rPr>
              <w:t>, які перебувають на квартирному обліку за місцем проживання</w:t>
            </w:r>
          </w:p>
          <w:p w:rsidR="001D0AB5" w:rsidRPr="004A78D6" w:rsidRDefault="001D0AB5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5" w:rsidRPr="004A78D6" w:rsidRDefault="004A78D6" w:rsidP="00110745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Департамент соціального захисту населення, Районні державні адміністрації, міські, селищні, сільські ради, 2021</w:t>
            </w:r>
            <w:r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4A78D6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0AB5" w:rsidRPr="004A78D6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0AB5" w:rsidRPr="004A78D6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0AB5" w:rsidRPr="004A78D6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4A78D6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За даними органів місцевого самоврядування, станом на 01.01.2022 на квартирному обліку громадян, що потребують поліпшення житлових умов в Чернігівській області, перебувають 715 учасників АТО/ООС.</w:t>
            </w:r>
          </w:p>
          <w:p w:rsidR="001D0AB5" w:rsidRPr="004A78D6" w:rsidRDefault="001D0AB5" w:rsidP="001105AB">
            <w:pPr>
              <w:snapToGrid w:val="0"/>
              <w:rPr>
                <w:sz w:val="22"/>
                <w:szCs w:val="22"/>
              </w:rPr>
            </w:pPr>
          </w:p>
        </w:tc>
      </w:tr>
      <w:tr w:rsidR="004A78D6" w:rsidRPr="003B368F" w:rsidTr="00833AC2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4A78D6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Проведення консультацій  з пошуку правових та фінансових рішень, не заборонених законодавством,  для задоволення потреб у житлі учасників АТО/ООС.</w:t>
            </w:r>
          </w:p>
          <w:p w:rsidR="004A78D6" w:rsidRPr="004A78D6" w:rsidRDefault="004A78D6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745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Департамент соціального захисту населення, Районні державні адміністрації, міські, селищні, сільські ради, 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833AC2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6022,0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833AC2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833AC2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136E7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833AC2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73AA5" w:rsidRDefault="004A78D6" w:rsidP="00473AA5">
            <w:pPr>
              <w:snapToGrid w:val="0"/>
              <w:rPr>
                <w:sz w:val="22"/>
                <w:szCs w:val="22"/>
              </w:rPr>
            </w:pPr>
            <w:r w:rsidRPr="00A33F9F">
              <w:rPr>
                <w:sz w:val="21"/>
                <w:szCs w:val="21"/>
              </w:rPr>
              <w:t xml:space="preserve">З метою інформування учасників АТО/ООС та членів загиблих учасників АТО/ООС щодо соціального захисту в області організовано роз’яснювальну кампанію через засоби масової інформації та офіційні </w:t>
            </w:r>
            <w:proofErr w:type="spellStart"/>
            <w:r w:rsidRPr="00A33F9F">
              <w:rPr>
                <w:sz w:val="21"/>
                <w:szCs w:val="21"/>
              </w:rPr>
              <w:t>вебсайти</w:t>
            </w:r>
            <w:proofErr w:type="spellEnd"/>
            <w:r w:rsidRPr="00A33F9F">
              <w:rPr>
                <w:sz w:val="21"/>
                <w:szCs w:val="21"/>
              </w:rPr>
              <w:t xml:space="preserve"> органів виконавчої влади.</w:t>
            </w:r>
            <w:r w:rsidR="00A33F9F" w:rsidRPr="00A33F9F">
              <w:rPr>
                <w:sz w:val="21"/>
                <w:szCs w:val="21"/>
              </w:rPr>
              <w:t xml:space="preserve"> В області у 2021 році за рахунок субвенції з державного бюджету місцевим бюджетам виплачена грошова компенсація за належні для отримання жилі приміщення 9 особам з числа членів сімей загиблих (померлих) учасників АТО/ООС, осіб з інвалідністю внаслідок війни І-ІІ групи за участь в АТО/ООС, внутрішньо переміщених осіб, які захищали незалежність, суверенітет та територіальну цілісність</w:t>
            </w:r>
            <w:r w:rsidR="00A33F9F" w:rsidRPr="00D83C79">
              <w:rPr>
                <w:sz w:val="26"/>
                <w:szCs w:val="26"/>
              </w:rPr>
              <w:t xml:space="preserve"> </w:t>
            </w:r>
            <w:r w:rsidR="00A33F9F" w:rsidRPr="00A33F9F">
              <w:rPr>
                <w:sz w:val="21"/>
                <w:szCs w:val="21"/>
              </w:rPr>
              <w:t>України. Станом на 01.01.2022 за кошти грошової компенсації 6</w:t>
            </w:r>
            <w:r w:rsidR="00A33F9F" w:rsidRPr="00D83C79">
              <w:rPr>
                <w:sz w:val="26"/>
                <w:szCs w:val="26"/>
              </w:rPr>
              <w:t xml:space="preserve"> </w:t>
            </w:r>
            <w:r w:rsidR="00A33F9F" w:rsidRPr="00A33F9F">
              <w:rPr>
                <w:sz w:val="21"/>
                <w:szCs w:val="21"/>
              </w:rPr>
              <w:t xml:space="preserve">осіб </w:t>
            </w:r>
            <w:r w:rsidR="00A33F9F" w:rsidRPr="00D83C79">
              <w:rPr>
                <w:sz w:val="26"/>
                <w:szCs w:val="26"/>
              </w:rPr>
              <w:t>вже придбали житло.</w:t>
            </w:r>
          </w:p>
        </w:tc>
      </w:tr>
      <w:tr w:rsidR="004A78D6" w:rsidRPr="004A78D6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5AB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Виділення земельних ділянок для будівництва житла учасникам АТО/ООС та членам їх сімей  в порядку, встановленому законодавством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745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Міські, селищні, сільські ради, 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4A78D6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4A78D6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4A78D6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4A78D6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5AB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 xml:space="preserve">За даними органів місцевого самоврядування, у звітному періоді 23 учасникам АТО/ООС виділено земельні ділянки для будівництва і обслуговування житлового будинку та індивідуального дачного будівництва. Також Чернігівською міською радою надано 23 дозволи на розроблення </w:t>
            </w:r>
            <w:proofErr w:type="spellStart"/>
            <w:r w:rsidRPr="004A78D6">
              <w:rPr>
                <w:sz w:val="22"/>
                <w:szCs w:val="22"/>
              </w:rPr>
              <w:t>проєктів</w:t>
            </w:r>
            <w:proofErr w:type="spellEnd"/>
            <w:r w:rsidRPr="004A78D6">
              <w:rPr>
                <w:sz w:val="22"/>
                <w:szCs w:val="22"/>
              </w:rPr>
              <w:t xml:space="preserve"> землеустрою учасникам АТО/ООС, членам їх сімей та загиблих (померлих) учасників АТО/ООС, з них: 21 – з цільовим призначенням для будівництва та обслуговування житлових будинків, господарських будівель і споруд (присадибна ділянка) та 2 – з цільовим призначенням для індивідуального дачного будівництва.</w:t>
            </w:r>
          </w:p>
        </w:tc>
      </w:tr>
      <w:tr w:rsidR="004A78D6" w:rsidRPr="003B368F" w:rsidTr="00136E71">
        <w:trPr>
          <w:cantSplit/>
          <w:trHeight w:val="10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5AB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Проведення інформаційно-роз’яснювальної  роботи серед учасників АТО/ООС про дію обласних Програм підтримки індивідуального житлового будівництва та розвитку особистого селянського господарства «Власний дім» на 2016 – 2020 роки, «Доступне житло»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73AA5" w:rsidRDefault="004A78D6" w:rsidP="004A78D6">
            <w:pPr>
              <w:snapToGrid w:val="0"/>
              <w:ind w:right="-109"/>
              <w:rPr>
                <w:sz w:val="22"/>
                <w:szCs w:val="22"/>
              </w:rPr>
            </w:pPr>
            <w:r w:rsidRPr="00473AA5">
              <w:rPr>
                <w:sz w:val="22"/>
                <w:szCs w:val="22"/>
              </w:rPr>
              <w:t>Департаменти</w:t>
            </w:r>
          </w:p>
          <w:p w:rsidR="00335F3C" w:rsidRDefault="004A78D6" w:rsidP="004A78D6">
            <w:pPr>
              <w:jc w:val="both"/>
              <w:rPr>
                <w:sz w:val="22"/>
                <w:szCs w:val="22"/>
              </w:rPr>
            </w:pPr>
            <w:proofErr w:type="spellStart"/>
            <w:r w:rsidRPr="00473AA5">
              <w:rPr>
                <w:sz w:val="22"/>
                <w:szCs w:val="22"/>
              </w:rPr>
              <w:t>облдерж-аміністрації</w:t>
            </w:r>
            <w:proofErr w:type="spellEnd"/>
            <w:r w:rsidRPr="00473AA5">
              <w:rPr>
                <w:sz w:val="22"/>
                <w:szCs w:val="22"/>
              </w:rPr>
              <w:t xml:space="preserve">: розвитку економіки та сільського господарства, інформаційної діяльності та комунікацій з </w:t>
            </w:r>
            <w:proofErr w:type="spellStart"/>
            <w:r w:rsidRPr="00473AA5">
              <w:rPr>
                <w:sz w:val="22"/>
                <w:szCs w:val="22"/>
              </w:rPr>
              <w:t>громадсь</w:t>
            </w:r>
            <w:r w:rsidR="00335F3C">
              <w:rPr>
                <w:sz w:val="22"/>
                <w:szCs w:val="22"/>
              </w:rPr>
              <w:t>-</w:t>
            </w:r>
            <w:proofErr w:type="spellEnd"/>
          </w:p>
          <w:p w:rsidR="00335F3C" w:rsidRDefault="004A78D6" w:rsidP="00335F3C">
            <w:pPr>
              <w:jc w:val="both"/>
              <w:rPr>
                <w:sz w:val="22"/>
                <w:szCs w:val="22"/>
              </w:rPr>
            </w:pPr>
            <w:r w:rsidRPr="00473AA5">
              <w:rPr>
                <w:sz w:val="22"/>
                <w:szCs w:val="22"/>
              </w:rPr>
              <w:t>кістю</w:t>
            </w:r>
            <w:r w:rsidR="00335F3C">
              <w:rPr>
                <w:sz w:val="22"/>
                <w:szCs w:val="22"/>
              </w:rPr>
              <w:t xml:space="preserve">, </w:t>
            </w:r>
          </w:p>
          <w:p w:rsidR="004A78D6" w:rsidRPr="00473AA5" w:rsidRDefault="00335F3C" w:rsidP="00335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4A78D6" w:rsidRDefault="00136E71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4A78D6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4A78D6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4A78D6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4A78D6">
            <w:pPr>
              <w:jc w:val="both"/>
              <w:rPr>
                <w:sz w:val="20"/>
                <w:szCs w:val="20"/>
              </w:rPr>
            </w:pPr>
            <w:r w:rsidRPr="004A78D6">
              <w:rPr>
                <w:sz w:val="20"/>
                <w:szCs w:val="20"/>
              </w:rPr>
              <w:t>В області організована системна робота через засоби  масової інформації, друковані видання місцевих органів  виконавчої влади, органів самоврядування по інформуванню учасників антитерористичної операції та внутрішньо переміщених осіб про діючі житлові  програми, в тому числі Обласну програму підтримки індивідуального житлового будівництва та розвитку особистого селянського  господарства «Власний  дім» на 2021 - 2027 роки та програму «Доступне житло».</w:t>
            </w:r>
          </w:p>
          <w:p w:rsidR="004A78D6" w:rsidRPr="004A78D6" w:rsidRDefault="004A78D6" w:rsidP="004A78D6">
            <w:pPr>
              <w:jc w:val="both"/>
              <w:rPr>
                <w:sz w:val="19"/>
                <w:szCs w:val="19"/>
              </w:rPr>
            </w:pPr>
            <w:r w:rsidRPr="004A78D6">
              <w:rPr>
                <w:sz w:val="20"/>
                <w:szCs w:val="20"/>
              </w:rPr>
              <w:t>Упродовж 2021 року до Чернігівського обласного  фонду підтримки індивідуального житлового  будівництва на селі щодо надання кредиту на купівлю  та  добудову житлових будинків за програмою «Власний дім» звернулися та уклали договори 7 учасників АТО.</w:t>
            </w:r>
          </w:p>
        </w:tc>
      </w:tr>
      <w:tr w:rsidR="004A78D6" w:rsidRPr="003B368F" w:rsidTr="00410C57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10C57" w:rsidRDefault="004A78D6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971B6B" w:rsidRDefault="004A78D6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6" w:rsidRPr="00971B6B" w:rsidRDefault="004A78D6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6" w:rsidRPr="00971B6B" w:rsidRDefault="004A78D6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6" w:rsidRPr="00971B6B" w:rsidRDefault="004A78D6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5AB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До Чернігівського регіонального управління  «Державної спеціалізованої фінансової установи  «Державний фонд сприяння молодіжному житловому  будівництву» щодо забезпечення житлом за  програмою  «Доступне житло» звернулися 22 особи, проте зазначена програма у 2021 році не фінансувалась.</w:t>
            </w:r>
          </w:p>
        </w:tc>
      </w:tr>
      <w:tr w:rsidR="004A78D6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5AB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 xml:space="preserve">Прийняття місцевих програм для придбання житла учасникам АТО/ООС , які перебувають на квартирному обліку, в т.ч. на умовах </w:t>
            </w:r>
            <w:proofErr w:type="spellStart"/>
            <w:r w:rsidRPr="004A78D6">
              <w:rPr>
                <w:sz w:val="22"/>
                <w:szCs w:val="22"/>
              </w:rPr>
              <w:t>співфінансування</w:t>
            </w:r>
            <w:proofErr w:type="spellEnd"/>
            <w:r w:rsidRPr="004A78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D30F1E">
            <w:pPr>
              <w:snapToGrid w:val="0"/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Міські, селищні, сільські ради, 2021 рік</w:t>
            </w:r>
          </w:p>
          <w:p w:rsidR="004A78D6" w:rsidRPr="008071E0" w:rsidRDefault="004A78D6" w:rsidP="00D30F1E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9E5EB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9E5EB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9E5EB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136E7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9E5EB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1105AB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З метою вирішення житлових питань учасників АТО/ООС у 2020 році прийнято Програму забезпечення житлом учасників антитерористичної операції, операції Об’єднаних сил та членів їх сімей у Ніжинській міській об’єднаній територіальній громаді на 2020-2022 роки. У 2021 році, відповідно до Порядку використання коштів зазначеної Програми, 1 учасник АТО отримав грошову допомогу на придбання житла власним коштом у розмірі 50,0 тис. гривень.</w:t>
            </w:r>
          </w:p>
        </w:tc>
      </w:tr>
      <w:tr w:rsidR="004A78D6" w:rsidRPr="003B368F" w:rsidTr="00543B0F">
        <w:trPr>
          <w:cantSplit/>
          <w:trHeight w:val="3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170FEE" w:rsidRDefault="004A78D6" w:rsidP="001105AB">
            <w:pPr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Надання матеріальної допомоги для поліпшення житлових умов шляхом відновлення, ремонту існуючого житла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170FEE" w:rsidRDefault="00170FEE" w:rsidP="00110745">
            <w:pPr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Районні державні адміністрації, Міські, селищні, сільські ради, 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543B0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543B0F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543B0F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4A78D6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543B0F" w:rsidP="00543B0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170FEE" w:rsidRDefault="00170FEE" w:rsidP="001105AB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Упродовж звітного періоду за рахунок місцевих бюджетів надано матеріальну допомогу для поліпшення житлових умов та вирішення соціально-побутових питань 460 учасникам АТО/ООС.</w:t>
            </w:r>
          </w:p>
        </w:tc>
      </w:tr>
      <w:tr w:rsidR="004A78D6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10C57" w:rsidRDefault="004A78D6" w:rsidP="00D30F1E">
            <w:pPr>
              <w:jc w:val="both"/>
              <w:rPr>
                <w:sz w:val="22"/>
                <w:szCs w:val="22"/>
              </w:rPr>
            </w:pPr>
            <w:r w:rsidRPr="00410C57">
              <w:rPr>
                <w:sz w:val="22"/>
                <w:szCs w:val="22"/>
              </w:rPr>
              <w:t>Забезпечення виплати одноразової допомоги особам із числа  учасників АТО/ООС, які придбавають за власні кошти житло та знімаються з обліку на отримання житла, в розмірі  50 тис. грн.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971B6B" w:rsidRDefault="004A78D6" w:rsidP="00D30F1E">
            <w:pPr>
              <w:jc w:val="both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</w:t>
            </w:r>
            <w:r>
              <w:rPr>
                <w:sz w:val="22"/>
                <w:szCs w:val="22"/>
              </w:rPr>
              <w:t>,</w:t>
            </w:r>
          </w:p>
          <w:p w:rsidR="004A78D6" w:rsidRPr="00971B6B" w:rsidRDefault="004A78D6" w:rsidP="00D30F1E">
            <w:pPr>
              <w:jc w:val="both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4A78D6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10C57" w:rsidRDefault="004A78D6" w:rsidP="00D30F1E">
            <w:pPr>
              <w:snapToGrid w:val="0"/>
              <w:rPr>
                <w:sz w:val="22"/>
                <w:szCs w:val="22"/>
              </w:rPr>
            </w:pPr>
            <w:r w:rsidRPr="00410C57">
              <w:rPr>
                <w:sz w:val="22"/>
                <w:szCs w:val="22"/>
              </w:rPr>
              <w:t xml:space="preserve">У 2021 році одноразова допомога особам </w:t>
            </w:r>
            <w:r>
              <w:rPr>
                <w:sz w:val="22"/>
                <w:szCs w:val="22"/>
              </w:rPr>
              <w:t xml:space="preserve"> </w:t>
            </w:r>
            <w:r w:rsidRPr="00410C57">
              <w:rPr>
                <w:sz w:val="22"/>
                <w:szCs w:val="22"/>
              </w:rPr>
              <w:t>із числа  учасників АТО/ООС відповідно до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роки,  з обласного бюджету не надавалась.</w:t>
            </w:r>
          </w:p>
        </w:tc>
      </w:tr>
      <w:tr w:rsidR="004A78D6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Default="00170FEE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Створення реєстру  (списку) громадян із числа внутрішньо переміщених осіб, які перебувають на обліку за місцем тимчасового проживання  і потребують  забезпечення житлом</w:t>
            </w:r>
          </w:p>
          <w:p w:rsidR="004A78D6" w:rsidRPr="00170FEE" w:rsidRDefault="004A78D6" w:rsidP="00D30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Департамент соціального захисту населення обл</w:t>
            </w:r>
            <w:r w:rsidR="00335F3C">
              <w:rPr>
                <w:sz w:val="22"/>
                <w:szCs w:val="22"/>
              </w:rPr>
              <w:t xml:space="preserve">асної </w:t>
            </w:r>
            <w:r w:rsidRPr="00170FEE">
              <w:rPr>
                <w:sz w:val="22"/>
                <w:szCs w:val="22"/>
              </w:rPr>
              <w:t>держ</w:t>
            </w:r>
            <w:r w:rsidR="00335F3C">
              <w:rPr>
                <w:sz w:val="22"/>
                <w:szCs w:val="22"/>
              </w:rPr>
              <w:t xml:space="preserve">авної </w:t>
            </w:r>
            <w:r w:rsidRPr="00170FEE">
              <w:rPr>
                <w:sz w:val="22"/>
                <w:szCs w:val="22"/>
              </w:rPr>
              <w:t>адміністрації, міські, селищні, сільські ради</w:t>
            </w:r>
            <w:r w:rsidR="00335F3C">
              <w:rPr>
                <w:sz w:val="22"/>
                <w:szCs w:val="22"/>
              </w:rPr>
              <w:t xml:space="preserve">, </w:t>
            </w:r>
          </w:p>
          <w:p w:rsidR="00170FEE" w:rsidRPr="00170FEE" w:rsidRDefault="00335F3C" w:rsidP="00170FE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2021 рік</w:t>
            </w:r>
            <w:r w:rsidR="00170FEE" w:rsidRPr="00170FEE">
              <w:rPr>
                <w:sz w:val="22"/>
                <w:szCs w:val="22"/>
              </w:rPr>
              <w:t xml:space="preserve"> </w:t>
            </w:r>
          </w:p>
          <w:p w:rsidR="004A78D6" w:rsidRPr="00170FEE" w:rsidRDefault="004A78D6" w:rsidP="00D30F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pStyle w:val="aa"/>
              <w:spacing w:before="0" w:beforeAutospacing="0" w:after="0" w:afterAutospacing="0"/>
              <w:ind w:right="136"/>
              <w:jc w:val="both"/>
              <w:rPr>
                <w:sz w:val="22"/>
                <w:szCs w:val="22"/>
                <w:lang w:val="uk-UA"/>
              </w:rPr>
            </w:pPr>
            <w:r w:rsidRPr="00170FEE">
              <w:rPr>
                <w:sz w:val="22"/>
                <w:szCs w:val="22"/>
                <w:lang w:val="uk-UA"/>
              </w:rPr>
              <w:t>За даними органів місцевого самоврядування станом на 01.01.2022 в області 59 сімей із числа внутрішньо переміщених перебувають на обліку як такі, які потребують надання житлового приміщення з фондів житла для тимчасового проживання.</w:t>
            </w:r>
          </w:p>
          <w:p w:rsidR="004A78D6" w:rsidRPr="00410C57" w:rsidRDefault="004A78D6" w:rsidP="00D30F1E">
            <w:pPr>
              <w:snapToGrid w:val="0"/>
              <w:rPr>
                <w:sz w:val="22"/>
                <w:szCs w:val="22"/>
              </w:rPr>
            </w:pPr>
          </w:p>
        </w:tc>
      </w:tr>
      <w:tr w:rsidR="00170FEE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  <w:lang w:eastAsia="uk-UA"/>
              </w:rPr>
              <w:t xml:space="preserve">Проведення на місцевому рівні інвентаризації будівель та споруд,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</w:t>
            </w:r>
            <w:r w:rsidRPr="00170FEE">
              <w:rPr>
                <w:sz w:val="22"/>
                <w:szCs w:val="22"/>
              </w:rPr>
              <w:t>внутрішньо переміщених осіб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Міські, селищні, сільські ради, </w:t>
            </w:r>
          </w:p>
          <w:p w:rsidR="00170FEE" w:rsidRPr="00170FEE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У 2021 році 6 територіальних громад області запланували в місцевих бюджетах обсяги коштів для </w:t>
            </w:r>
            <w:proofErr w:type="spellStart"/>
            <w:r w:rsidRPr="00170FEE">
              <w:rPr>
                <w:sz w:val="22"/>
                <w:szCs w:val="22"/>
              </w:rPr>
              <w:t>співфінансування</w:t>
            </w:r>
            <w:proofErr w:type="spellEnd"/>
            <w:r w:rsidRPr="00170FEE">
              <w:rPr>
                <w:sz w:val="22"/>
                <w:szCs w:val="22"/>
              </w:rPr>
              <w:t xml:space="preserve"> та участі в придбанні житла ВПО за рахунок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України. Всього за 2021 рік перераховано з місцевих бюджетів в рахунок участі та </w:t>
            </w:r>
            <w:proofErr w:type="spellStart"/>
            <w:r w:rsidRPr="00170FEE">
              <w:rPr>
                <w:sz w:val="22"/>
                <w:szCs w:val="22"/>
              </w:rPr>
              <w:t>співфінансування</w:t>
            </w:r>
            <w:proofErr w:type="spellEnd"/>
            <w:r w:rsidRPr="00170FEE">
              <w:rPr>
                <w:sz w:val="22"/>
                <w:szCs w:val="22"/>
              </w:rPr>
              <w:t xml:space="preserve"> зазначених заходів – 1 813,0 тис. гривень. Фонди житла для тимчасового проживання внутрішньо переміщених осіб створено у </w:t>
            </w:r>
            <w:proofErr w:type="spellStart"/>
            <w:r w:rsidRPr="00170FEE">
              <w:rPr>
                <w:sz w:val="22"/>
                <w:szCs w:val="22"/>
              </w:rPr>
              <w:t>Городнянській</w:t>
            </w:r>
            <w:proofErr w:type="spellEnd"/>
            <w:r w:rsidRPr="00170FEE">
              <w:rPr>
                <w:sz w:val="22"/>
                <w:szCs w:val="22"/>
              </w:rPr>
              <w:t xml:space="preserve">, Бахмацькій, </w:t>
            </w:r>
            <w:proofErr w:type="spellStart"/>
            <w:r w:rsidRPr="00170FEE">
              <w:rPr>
                <w:sz w:val="22"/>
                <w:szCs w:val="22"/>
              </w:rPr>
              <w:t>Бобровицькій</w:t>
            </w:r>
            <w:proofErr w:type="spellEnd"/>
            <w:r w:rsidRPr="00170FEE">
              <w:rPr>
                <w:sz w:val="22"/>
                <w:szCs w:val="22"/>
              </w:rPr>
              <w:t xml:space="preserve">, </w:t>
            </w:r>
            <w:proofErr w:type="spellStart"/>
            <w:r w:rsidRPr="00170FEE">
              <w:rPr>
                <w:sz w:val="22"/>
                <w:szCs w:val="22"/>
              </w:rPr>
              <w:t>Семенівській</w:t>
            </w:r>
            <w:proofErr w:type="spellEnd"/>
            <w:r w:rsidRPr="00170FEE">
              <w:rPr>
                <w:sz w:val="22"/>
                <w:szCs w:val="22"/>
              </w:rPr>
              <w:t xml:space="preserve"> та Чернігівській </w:t>
            </w:r>
          </w:p>
        </w:tc>
      </w:tr>
      <w:tr w:rsidR="00170FEE" w:rsidRPr="003B368F" w:rsidTr="00410C57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D30F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міській громаді, </w:t>
            </w:r>
            <w:proofErr w:type="spellStart"/>
            <w:r>
              <w:rPr>
                <w:sz w:val="22"/>
                <w:szCs w:val="22"/>
              </w:rPr>
              <w:t>Коропській</w:t>
            </w:r>
            <w:proofErr w:type="spellEnd"/>
            <w:r>
              <w:rPr>
                <w:sz w:val="22"/>
                <w:szCs w:val="22"/>
              </w:rPr>
              <w:t xml:space="preserve"> селищній громаді.</w:t>
            </w:r>
          </w:p>
          <w:p w:rsidR="00170FEE" w:rsidRPr="00170FEE" w:rsidRDefault="00170FEE" w:rsidP="00170FEE">
            <w:pPr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Крім того, на території </w:t>
            </w:r>
            <w:proofErr w:type="spellStart"/>
            <w:r w:rsidRPr="00170FEE">
              <w:rPr>
                <w:sz w:val="22"/>
                <w:szCs w:val="22"/>
              </w:rPr>
              <w:t>Понорницької</w:t>
            </w:r>
            <w:proofErr w:type="spellEnd"/>
            <w:r w:rsidRPr="00170FEE">
              <w:rPr>
                <w:sz w:val="22"/>
                <w:szCs w:val="22"/>
              </w:rPr>
              <w:t xml:space="preserve"> селищної ради та </w:t>
            </w:r>
            <w:proofErr w:type="spellStart"/>
            <w:r w:rsidRPr="00170FEE">
              <w:rPr>
                <w:sz w:val="22"/>
                <w:szCs w:val="22"/>
              </w:rPr>
              <w:t>Сухополов’янської</w:t>
            </w:r>
            <w:proofErr w:type="spellEnd"/>
            <w:r w:rsidRPr="00170FEE">
              <w:rPr>
                <w:sz w:val="22"/>
                <w:szCs w:val="22"/>
              </w:rPr>
              <w:t xml:space="preserve"> сільської ради є в наявності житлові приміщення, які можуть бути використані для тимчасового проживання внутрішньо переміщених осіб. </w:t>
            </w:r>
          </w:p>
          <w:p w:rsidR="00170FEE" w:rsidRPr="00170FEE" w:rsidRDefault="00170FEE" w:rsidP="00D30F1E">
            <w:pPr>
              <w:snapToGrid w:val="0"/>
              <w:rPr>
                <w:sz w:val="22"/>
                <w:szCs w:val="22"/>
              </w:rPr>
            </w:pPr>
          </w:p>
        </w:tc>
      </w:tr>
      <w:tr w:rsidR="00170FEE" w:rsidRPr="00170FEE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473AA5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Створення належних умов для надання безоплатної правової допомоги внутрішньо переміщеним особам в процесі укладання договорів оренди житла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ind w:right="-109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Міські, селищні, сільські ради, </w:t>
            </w:r>
          </w:p>
          <w:p w:rsidR="00170FEE" w:rsidRDefault="00335F3C" w:rsidP="00170FE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Чернігівський</w:t>
            </w:r>
            <w:r w:rsidR="00170FEE" w:rsidRPr="00170FEE">
              <w:rPr>
                <w:sz w:val="22"/>
                <w:szCs w:val="22"/>
              </w:rPr>
              <w:t>Ніжинський</w:t>
            </w:r>
            <w:proofErr w:type="spellEnd"/>
            <w:r w:rsidR="00170FEE" w:rsidRPr="00170FEE">
              <w:rPr>
                <w:sz w:val="22"/>
                <w:szCs w:val="22"/>
              </w:rPr>
              <w:t>, Менський місцеві центри з надання вторинної правової допомоги</w:t>
            </w:r>
            <w:r>
              <w:rPr>
                <w:sz w:val="22"/>
                <w:szCs w:val="22"/>
              </w:rPr>
              <w:t>,</w:t>
            </w:r>
          </w:p>
          <w:p w:rsidR="00335F3C" w:rsidRDefault="00335F3C" w:rsidP="00170FE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  <w:p w:rsidR="00335F3C" w:rsidRPr="00170FEE" w:rsidRDefault="00335F3C" w:rsidP="00170FE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Упродовж 2021 року міськими центрами з надання безоплатної вторинної правової допомоги у Чернігівській області проводилися </w:t>
            </w:r>
            <w:proofErr w:type="spellStart"/>
            <w:r w:rsidRPr="00170FEE">
              <w:rPr>
                <w:sz w:val="22"/>
                <w:szCs w:val="22"/>
              </w:rPr>
              <w:t>правопросвітницькі</w:t>
            </w:r>
            <w:proofErr w:type="spellEnd"/>
            <w:r w:rsidRPr="00170FEE">
              <w:rPr>
                <w:sz w:val="22"/>
                <w:szCs w:val="22"/>
              </w:rPr>
              <w:t xml:space="preserve"> заходи, надавалася безоплатна первинна та безоплатна вторинна правова допомога особам з категорії внутрішньо переміщених осіб, учасників АТО/ООС та членів їх сімей. Так, безоплатну первинну правову допомогу (надання усних консультацій та роз’яснень з правових питань) надано 38 внутрішньо переміщеним особам,                 а 30 - безоплатну вторинну правову допомогу (складання процесуальних документів та здійснення представництва у судах чи інших державних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70FEE" w:rsidRPr="003B368F" w:rsidTr="00410C57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8071E0" w:rsidRDefault="00170FEE" w:rsidP="00170FE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D30F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органах.</w:t>
            </w:r>
          </w:p>
          <w:p w:rsidR="00170FEE" w:rsidRPr="00170FEE" w:rsidRDefault="00170FEE" w:rsidP="00170FEE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Безоплатну первинну правову допомогу надано 1006 учасникам бойових дій, а 1107 особам – безоплатну вторинну правову допомогу.</w:t>
            </w:r>
          </w:p>
          <w:p w:rsidR="00170FEE" w:rsidRDefault="00170FEE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Загалом упродовж звітного періоду проведено 12 </w:t>
            </w:r>
            <w:proofErr w:type="spellStart"/>
            <w:r w:rsidRPr="00170FEE">
              <w:rPr>
                <w:sz w:val="22"/>
                <w:szCs w:val="22"/>
              </w:rPr>
              <w:t>правопросвітницьких</w:t>
            </w:r>
            <w:proofErr w:type="spellEnd"/>
            <w:r w:rsidRPr="00170FEE">
              <w:rPr>
                <w:sz w:val="22"/>
                <w:szCs w:val="22"/>
              </w:rPr>
              <w:t xml:space="preserve"> заходів для внутрішньо переміщених осіб і 33 – для учасників АТО/ООС та членів їх сімей.</w:t>
            </w:r>
          </w:p>
        </w:tc>
      </w:tr>
      <w:tr w:rsidR="00170FEE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473AA5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Проведення </w:t>
            </w:r>
            <w:proofErr w:type="spellStart"/>
            <w:r w:rsidRPr="00170FEE">
              <w:rPr>
                <w:sz w:val="22"/>
                <w:szCs w:val="22"/>
              </w:rPr>
              <w:t>інформаційно-</w:t>
            </w:r>
            <w:proofErr w:type="spellEnd"/>
            <w:r w:rsidRPr="00170FEE">
              <w:rPr>
                <w:sz w:val="22"/>
                <w:szCs w:val="22"/>
              </w:rPr>
              <w:t xml:space="preserve"> роз’яснювальної роботи серед внутрішньо переміщених осіб про дію програми «Доступне житло»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335F3C" w:rsidRDefault="00170FEE" w:rsidP="00170FEE">
            <w:pPr>
              <w:snapToGrid w:val="0"/>
              <w:ind w:right="-109"/>
              <w:rPr>
                <w:sz w:val="22"/>
                <w:szCs w:val="22"/>
              </w:rPr>
            </w:pPr>
            <w:r w:rsidRPr="00335F3C">
              <w:rPr>
                <w:sz w:val="22"/>
                <w:szCs w:val="22"/>
              </w:rPr>
              <w:t>Департаменти</w:t>
            </w:r>
          </w:p>
          <w:p w:rsidR="00533419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35F3C">
              <w:rPr>
                <w:sz w:val="22"/>
                <w:szCs w:val="22"/>
              </w:rPr>
              <w:t>облдерж-аміністрації</w:t>
            </w:r>
            <w:proofErr w:type="spellEnd"/>
            <w:r w:rsidRPr="00335F3C">
              <w:rPr>
                <w:sz w:val="22"/>
                <w:szCs w:val="22"/>
              </w:rPr>
              <w:t>: розвитку економі</w:t>
            </w:r>
            <w:r w:rsidR="00473AA5" w:rsidRPr="00335F3C">
              <w:rPr>
                <w:sz w:val="22"/>
                <w:szCs w:val="22"/>
              </w:rPr>
              <w:t xml:space="preserve">ки та сільського господарства, </w:t>
            </w:r>
            <w:r w:rsidRPr="00335F3C">
              <w:rPr>
                <w:sz w:val="22"/>
                <w:szCs w:val="22"/>
              </w:rPr>
              <w:t>інформацій</w:t>
            </w:r>
            <w:r w:rsidR="00533419">
              <w:rPr>
                <w:sz w:val="22"/>
                <w:szCs w:val="22"/>
              </w:rPr>
              <w:t>-</w:t>
            </w:r>
          </w:p>
          <w:p w:rsidR="00335F3C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35F3C">
              <w:rPr>
                <w:sz w:val="22"/>
                <w:szCs w:val="22"/>
              </w:rPr>
              <w:t>ної</w:t>
            </w:r>
            <w:proofErr w:type="spellEnd"/>
            <w:r w:rsidRPr="00335F3C">
              <w:rPr>
                <w:sz w:val="22"/>
                <w:szCs w:val="22"/>
              </w:rPr>
              <w:t xml:space="preserve"> діяльності та комунікацій з </w:t>
            </w:r>
            <w:proofErr w:type="spellStart"/>
            <w:r w:rsidRPr="00335F3C">
              <w:rPr>
                <w:sz w:val="22"/>
                <w:szCs w:val="22"/>
              </w:rPr>
              <w:t>громадсь</w:t>
            </w:r>
            <w:r w:rsidR="00335F3C">
              <w:rPr>
                <w:sz w:val="22"/>
                <w:szCs w:val="22"/>
              </w:rPr>
              <w:t>-</w:t>
            </w:r>
            <w:proofErr w:type="spellEnd"/>
          </w:p>
          <w:p w:rsidR="005A0957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r w:rsidRPr="00335F3C">
              <w:rPr>
                <w:sz w:val="22"/>
                <w:szCs w:val="22"/>
              </w:rPr>
              <w:t>кістю,</w:t>
            </w:r>
          </w:p>
          <w:p w:rsidR="00170FEE" w:rsidRPr="00335F3C" w:rsidRDefault="00170FEE" w:rsidP="00170FEE">
            <w:pPr>
              <w:snapToGrid w:val="0"/>
              <w:jc w:val="both"/>
              <w:rPr>
                <w:sz w:val="22"/>
                <w:szCs w:val="22"/>
              </w:rPr>
            </w:pPr>
            <w:r w:rsidRPr="00335F3C">
              <w:rPr>
                <w:sz w:val="22"/>
                <w:szCs w:val="22"/>
              </w:rPr>
              <w:t>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D30F1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В області організована системна робота через засоби масової інформації, друковані видання місцевих органів виконавчої влади, органів самоврядування по інформуванню внутрішньо переміщених осіб про діючі  житлові програми, в тому числі програму «Доступне житло».</w:t>
            </w:r>
          </w:p>
          <w:p w:rsidR="00170FEE" w:rsidRPr="00170FEE" w:rsidRDefault="00170FEE" w:rsidP="00D30F1E">
            <w:pPr>
              <w:snapToGrid w:val="0"/>
              <w:rPr>
                <w:sz w:val="22"/>
                <w:szCs w:val="22"/>
              </w:rPr>
            </w:pPr>
          </w:p>
        </w:tc>
      </w:tr>
      <w:tr w:rsidR="00170FEE" w:rsidRPr="003B368F" w:rsidTr="00410C57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170FEE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ind w:right="-109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D30F1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Упродовж 2021 року до Чернігівського  регіонального управління «Державної спеціалізованої фінансової установи «Державний фонд сприяння молодіжному житловому будівництву» щодо забезпечення житлом за  програмою «Доступне житло» звернулося </w:t>
            </w:r>
            <w:r w:rsidR="005A0957">
              <w:rPr>
                <w:sz w:val="22"/>
                <w:szCs w:val="22"/>
              </w:rPr>
              <w:t xml:space="preserve"> </w:t>
            </w:r>
            <w:r w:rsidRPr="00170FEE">
              <w:rPr>
                <w:sz w:val="22"/>
                <w:szCs w:val="22"/>
              </w:rPr>
              <w:t>9 учасників АТО та 13 внутрішньо переміщених осіб, проте зазначена програма у 2021 році не фінансувалась.</w:t>
            </w:r>
          </w:p>
        </w:tc>
      </w:tr>
      <w:tr w:rsidR="00170FEE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Default="00473AA5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E" w:rsidRPr="00170FEE" w:rsidRDefault="00170FEE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5" w:rsidRDefault="00170FEE" w:rsidP="00170FEE">
            <w:pPr>
              <w:snapToGrid w:val="0"/>
              <w:ind w:right="-109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Департамент соціального захисту населення облдержадміністрації</w:t>
            </w:r>
            <w:r w:rsidR="00473AA5">
              <w:rPr>
                <w:sz w:val="22"/>
                <w:szCs w:val="22"/>
              </w:rPr>
              <w:t xml:space="preserve">, </w:t>
            </w:r>
          </w:p>
          <w:p w:rsidR="00170FEE" w:rsidRPr="00170FEE" w:rsidRDefault="00473AA5" w:rsidP="00170FEE">
            <w:pPr>
              <w:snapToGrid w:val="0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9412E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30303,2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9412E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9412E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170FEE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EE" w:rsidRPr="00971B6B" w:rsidRDefault="00170FEE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FEE" w:rsidRPr="00971B6B" w:rsidRDefault="009412E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5" w:rsidRPr="00CB4AAC" w:rsidRDefault="00473AA5" w:rsidP="00473AA5">
            <w:pPr>
              <w:tabs>
                <w:tab w:val="left" w:pos="2355"/>
              </w:tabs>
              <w:jc w:val="both"/>
              <w:rPr>
                <w:sz w:val="26"/>
                <w:szCs w:val="26"/>
              </w:rPr>
            </w:pPr>
            <w:r w:rsidRPr="00473AA5">
              <w:rPr>
                <w:sz w:val="22"/>
                <w:szCs w:val="22"/>
              </w:rPr>
              <w:t>У 2021 році за щомісячною адресною допомогою внутрішньо переміщеним особам для покриття витрат на проживання, в тому числі на оплату житлово-комунальних послуг, звернулось 3,4 тис. сімей, на виплату спрямовано 30,3 </w:t>
            </w:r>
            <w:proofErr w:type="spellStart"/>
            <w:r w:rsidRPr="00473AA5">
              <w:rPr>
                <w:sz w:val="22"/>
                <w:szCs w:val="22"/>
              </w:rPr>
              <w:t>млн</w:t>
            </w:r>
            <w:proofErr w:type="spellEnd"/>
            <w:r w:rsidRPr="00473AA5">
              <w:rPr>
                <w:sz w:val="22"/>
                <w:szCs w:val="22"/>
              </w:rPr>
              <w:t> гривень</w:t>
            </w:r>
            <w:r w:rsidRPr="00CB4AAC">
              <w:rPr>
                <w:sz w:val="26"/>
                <w:szCs w:val="26"/>
              </w:rPr>
              <w:t>.</w:t>
            </w:r>
          </w:p>
          <w:p w:rsidR="00170FEE" w:rsidRPr="00170FEE" w:rsidRDefault="00170FEE" w:rsidP="00D30F1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105AB" w:rsidRDefault="001105AB" w:rsidP="00183D2A">
      <w:pPr>
        <w:shd w:val="clear" w:color="auto" w:fill="FFFFFF"/>
        <w:ind w:left="34" w:firstLine="146"/>
        <w:jc w:val="both"/>
      </w:pPr>
    </w:p>
    <w:p w:rsidR="001105AB" w:rsidRDefault="001105AB" w:rsidP="00183D2A">
      <w:pPr>
        <w:shd w:val="clear" w:color="auto" w:fill="FFFFFF"/>
        <w:ind w:left="34" w:firstLine="146"/>
        <w:jc w:val="both"/>
      </w:pPr>
    </w:p>
    <w:p w:rsidR="00183D2A" w:rsidRPr="00F8156C" w:rsidRDefault="00183D2A" w:rsidP="00183D2A">
      <w:pPr>
        <w:shd w:val="clear" w:color="auto" w:fill="FFFFFF"/>
        <w:ind w:left="34" w:firstLine="146"/>
        <w:jc w:val="both"/>
      </w:pPr>
      <w:r w:rsidRPr="00F8156C">
        <w:t>5. Аналіз виконання за видатками в цілому за програмою:</w:t>
      </w:r>
    </w:p>
    <w:p w:rsidR="00183D2A" w:rsidRPr="00F8156C" w:rsidRDefault="00A33F9F" w:rsidP="00183D2A">
      <w:pPr>
        <w:shd w:val="clear" w:color="auto" w:fill="FFFFFF"/>
        <w:ind w:left="34" w:firstLine="146"/>
        <w:jc w:val="right"/>
      </w:pPr>
      <w:r>
        <w:t>тис. грн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650"/>
        <w:gridCol w:w="1688"/>
        <w:gridCol w:w="1595"/>
        <w:gridCol w:w="1651"/>
        <w:gridCol w:w="1689"/>
        <w:gridCol w:w="1595"/>
        <w:gridCol w:w="1651"/>
        <w:gridCol w:w="1879"/>
      </w:tblGrid>
      <w:tr w:rsidR="00183D2A" w:rsidRPr="00F8156C" w:rsidTr="00545521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Бюджетні асигнування з урахуванням змін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Проведені видатки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Відхилення</w:t>
            </w:r>
          </w:p>
        </w:tc>
      </w:tr>
      <w:tr w:rsidR="00183D2A" w:rsidRPr="00F8156C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усього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загальний фонд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спеціальний фонд</w:t>
            </w:r>
          </w:p>
        </w:tc>
      </w:tr>
      <w:tr w:rsidR="00F82462" w:rsidRPr="00F8156C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Default="001105AB" w:rsidP="00110745">
            <w:pPr>
              <w:jc w:val="center"/>
            </w:pPr>
            <w:r>
              <w:t>100,0</w:t>
            </w:r>
          </w:p>
          <w:p w:rsidR="00136E71" w:rsidRDefault="00136E71" w:rsidP="00110745">
            <w:pPr>
              <w:jc w:val="center"/>
            </w:pPr>
            <w:r>
              <w:t>50,0</w:t>
            </w:r>
          </w:p>
          <w:p w:rsidR="00543B0F" w:rsidRDefault="00543B0F" w:rsidP="00110745">
            <w:pPr>
              <w:jc w:val="center"/>
            </w:pPr>
            <w:r>
              <w:t>403,5</w:t>
            </w:r>
          </w:p>
          <w:p w:rsidR="00136E71" w:rsidRPr="00F8156C" w:rsidRDefault="009412E1" w:rsidP="00D15B1B">
            <w:pPr>
              <w:jc w:val="center"/>
            </w:pPr>
            <w:r>
              <w:t>3632</w:t>
            </w:r>
            <w:r w:rsidR="00D15B1B">
              <w:t>5</w:t>
            </w:r>
            <w:r>
              <w:t>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Default="001105AB" w:rsidP="00110745">
            <w:pPr>
              <w:jc w:val="center"/>
            </w:pPr>
            <w:r>
              <w:t>100,0</w:t>
            </w:r>
          </w:p>
          <w:p w:rsidR="00136E71" w:rsidRDefault="00136E71" w:rsidP="00110745">
            <w:pPr>
              <w:jc w:val="center"/>
            </w:pPr>
            <w:r>
              <w:t>50,0</w:t>
            </w:r>
          </w:p>
          <w:p w:rsidR="00543B0F" w:rsidRDefault="00543B0F" w:rsidP="00110745">
            <w:pPr>
              <w:jc w:val="center"/>
            </w:pPr>
            <w:r>
              <w:t>403,5</w:t>
            </w:r>
          </w:p>
          <w:p w:rsidR="00136E71" w:rsidRPr="00F8156C" w:rsidRDefault="009412E1" w:rsidP="00D15B1B">
            <w:pPr>
              <w:jc w:val="center"/>
            </w:pPr>
            <w:r>
              <w:t>3632</w:t>
            </w:r>
            <w:r w:rsidR="00D15B1B">
              <w:t>5</w:t>
            </w:r>
            <w:r>
              <w:t>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F" w:rsidRPr="00F8156C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Default="001105AB" w:rsidP="00110745">
            <w:pPr>
              <w:jc w:val="center"/>
            </w:pPr>
            <w:r>
              <w:t>-</w:t>
            </w:r>
          </w:p>
          <w:p w:rsidR="00136E71" w:rsidRDefault="00136E71" w:rsidP="00110745">
            <w:pPr>
              <w:jc w:val="center"/>
            </w:pPr>
            <w:r>
              <w:t>50,0</w:t>
            </w:r>
          </w:p>
          <w:p w:rsidR="00543B0F" w:rsidRDefault="00543B0F" w:rsidP="00110745">
            <w:pPr>
              <w:jc w:val="center"/>
            </w:pPr>
            <w:r>
              <w:t>403,5</w:t>
            </w:r>
          </w:p>
          <w:p w:rsidR="00136E71" w:rsidRPr="00F8156C" w:rsidRDefault="00D15B1B" w:rsidP="00110745">
            <w:pPr>
              <w:jc w:val="center"/>
            </w:pPr>
            <w:r>
              <w:t>36325</w:t>
            </w:r>
            <w:r w:rsidR="009412E1">
              <w:t>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Default="001105AB" w:rsidP="00110745">
            <w:pPr>
              <w:jc w:val="center"/>
            </w:pPr>
            <w:r>
              <w:t>-</w:t>
            </w:r>
          </w:p>
          <w:p w:rsidR="00136E71" w:rsidRDefault="00136E71" w:rsidP="00110745">
            <w:pPr>
              <w:jc w:val="center"/>
            </w:pPr>
            <w:r>
              <w:t>50,0</w:t>
            </w:r>
          </w:p>
          <w:p w:rsidR="00543B0F" w:rsidRDefault="00543B0F" w:rsidP="00110745">
            <w:pPr>
              <w:jc w:val="center"/>
            </w:pPr>
            <w:r>
              <w:t>403,5</w:t>
            </w:r>
          </w:p>
          <w:p w:rsidR="00136E71" w:rsidRPr="00F8156C" w:rsidRDefault="009412E1" w:rsidP="00D15B1B">
            <w:pPr>
              <w:jc w:val="center"/>
            </w:pPr>
            <w:r>
              <w:t>3632</w:t>
            </w:r>
            <w:r w:rsidR="00D15B1B">
              <w:t>5</w:t>
            </w:r>
            <w:r>
              <w:t>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Default="00F82462" w:rsidP="00110745">
            <w:pPr>
              <w:jc w:val="center"/>
            </w:pPr>
          </w:p>
          <w:p w:rsidR="00A74ECF" w:rsidRPr="00F8156C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F8156C" w:rsidRDefault="000D6BC1" w:rsidP="00110745">
            <w:pPr>
              <w:jc w:val="center"/>
            </w:pPr>
            <w:r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F8156C" w:rsidRDefault="000D6BC1" w:rsidP="00110745">
            <w:pPr>
              <w:jc w:val="center"/>
            </w:pPr>
            <w: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Default="00F82462" w:rsidP="00110745">
            <w:pPr>
              <w:jc w:val="center"/>
            </w:pPr>
          </w:p>
          <w:p w:rsidR="00A74ECF" w:rsidRPr="00F8156C" w:rsidRDefault="00A74ECF" w:rsidP="00110745">
            <w:pPr>
              <w:jc w:val="center"/>
            </w:pPr>
          </w:p>
        </w:tc>
      </w:tr>
    </w:tbl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A33F9F" w:rsidP="00A33F9F">
      <w:pPr>
        <w:jc w:val="both"/>
      </w:pPr>
      <w:r>
        <w:t xml:space="preserve">* Кошти обласного бюджету у сумі 100,0 тис. </w:t>
      </w:r>
      <w:proofErr w:type="spellStart"/>
      <w:r>
        <w:t>грн</w:t>
      </w:r>
      <w:proofErr w:type="spellEnd"/>
      <w:r>
        <w:t xml:space="preserve"> не використано у зв’язку з відсутністю звернень від громадян для виплати компенсації.</w:t>
      </w:r>
    </w:p>
    <w:p w:rsidR="009E1EA6" w:rsidRDefault="009E1EA6" w:rsidP="00950A95">
      <w:pPr>
        <w:ind w:left="-120" w:firstLine="11160"/>
        <w:jc w:val="both"/>
      </w:pPr>
    </w:p>
    <w:p w:rsidR="00473AA5" w:rsidRDefault="00473AA5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50A95" w:rsidRPr="00F33363" w:rsidRDefault="00950A95" w:rsidP="00950A95">
      <w:pPr>
        <w:ind w:left="-120" w:firstLine="11160"/>
        <w:jc w:val="both"/>
      </w:pPr>
      <w:r w:rsidRPr="00F33363">
        <w:t xml:space="preserve">Додаток </w:t>
      </w:r>
      <w:r>
        <w:t>2</w:t>
      </w:r>
    </w:p>
    <w:p w:rsidR="00950A95" w:rsidRDefault="00950A95" w:rsidP="00D367AC">
      <w:pPr>
        <w:ind w:firstLine="471"/>
        <w:jc w:val="center"/>
        <w:rPr>
          <w:b/>
          <w:sz w:val="28"/>
          <w:szCs w:val="28"/>
        </w:rPr>
      </w:pPr>
    </w:p>
    <w:p w:rsidR="00FB66D1" w:rsidRPr="001105AB" w:rsidRDefault="00FB66D1" w:rsidP="001105AB">
      <w:pPr>
        <w:ind w:firstLine="567"/>
        <w:jc w:val="center"/>
        <w:rPr>
          <w:b/>
          <w:sz w:val="26"/>
          <w:szCs w:val="26"/>
        </w:rPr>
      </w:pPr>
      <w:r w:rsidRPr="001105AB">
        <w:rPr>
          <w:b/>
          <w:sz w:val="26"/>
          <w:szCs w:val="26"/>
        </w:rPr>
        <w:t xml:space="preserve">Інформація про </w:t>
      </w:r>
      <w:r w:rsidR="00347F0C" w:rsidRPr="001105AB">
        <w:rPr>
          <w:b/>
          <w:sz w:val="26"/>
          <w:szCs w:val="26"/>
        </w:rPr>
        <w:t xml:space="preserve">стан </w:t>
      </w:r>
      <w:r w:rsidRPr="001105AB">
        <w:rPr>
          <w:b/>
          <w:sz w:val="26"/>
          <w:szCs w:val="26"/>
        </w:rPr>
        <w:t>виконання</w:t>
      </w:r>
      <w:r w:rsidR="001105AB" w:rsidRPr="001105AB">
        <w:rPr>
          <w:b/>
          <w:sz w:val="26"/>
          <w:szCs w:val="26"/>
        </w:rPr>
        <w:t xml:space="preserve"> у 2021 році </w:t>
      </w:r>
      <w:r w:rsidRPr="001105AB">
        <w:rPr>
          <w:b/>
          <w:sz w:val="26"/>
          <w:szCs w:val="26"/>
        </w:rPr>
        <w:t>регіональн</w:t>
      </w:r>
      <w:r w:rsidR="00F24CCB" w:rsidRPr="001105AB">
        <w:rPr>
          <w:b/>
          <w:sz w:val="26"/>
          <w:szCs w:val="26"/>
        </w:rPr>
        <w:t xml:space="preserve">ої </w:t>
      </w:r>
      <w:r w:rsidR="001105AB" w:rsidRPr="001105AB">
        <w:rPr>
          <w:b/>
          <w:sz w:val="26"/>
          <w:szCs w:val="26"/>
        </w:rPr>
        <w:t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</w:p>
    <w:p w:rsidR="00FB66D1" w:rsidRPr="00F8156C" w:rsidRDefault="00FB66D1" w:rsidP="00FB66D1">
      <w:pPr>
        <w:ind w:left="34" w:firstLine="470"/>
        <w:jc w:val="right"/>
        <w:rPr>
          <w:b/>
        </w:rPr>
      </w:pPr>
      <w:proofErr w:type="spellStart"/>
      <w:r w:rsidRPr="00F8156C">
        <w:rPr>
          <w:b/>
        </w:rPr>
        <w:t>-тис.грн-</w:t>
      </w:r>
      <w:proofErr w:type="spellEnd"/>
    </w:p>
    <w:tbl>
      <w:tblPr>
        <w:tblW w:w="1559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773"/>
        <w:gridCol w:w="1800"/>
        <w:gridCol w:w="1821"/>
        <w:gridCol w:w="939"/>
        <w:gridCol w:w="496"/>
        <w:gridCol w:w="624"/>
        <w:gridCol w:w="527"/>
        <w:gridCol w:w="590"/>
        <w:gridCol w:w="577"/>
        <w:gridCol w:w="469"/>
        <w:gridCol w:w="1020"/>
        <w:gridCol w:w="1399"/>
        <w:gridCol w:w="780"/>
        <w:gridCol w:w="1189"/>
      </w:tblGrid>
      <w:tr w:rsidR="00FB66D1" w:rsidRPr="000F7A30">
        <w:trPr>
          <w:trHeight w:val="276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№</w:t>
            </w:r>
          </w:p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з/п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>Назва програми,</w:t>
            </w:r>
          </w:p>
          <w:p w:rsidR="00FB66D1" w:rsidRPr="00F8156C" w:rsidRDefault="00FB66D1" w:rsidP="0036688B">
            <w:pPr>
              <w:jc w:val="center"/>
              <w:rPr>
                <w:i/>
              </w:rPr>
            </w:pPr>
            <w:r w:rsidRPr="00F8156C">
              <w:rPr>
                <w:i/>
              </w:rPr>
              <w:t>дата і номер нормативно-правового акта про її затвердження</w:t>
            </w:r>
          </w:p>
          <w:p w:rsidR="00FB66D1" w:rsidRPr="00F8156C" w:rsidRDefault="00FB66D1" w:rsidP="0036688B">
            <w:pPr>
              <w:jc w:val="center"/>
              <w:rPr>
                <w:i/>
              </w:rPr>
            </w:pPr>
            <w:r w:rsidRPr="00F8156C">
              <w:rPr>
                <w:i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Найменування відповідального виконавця програми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 xml:space="preserve">Найменування головного розпорядника коштів </w:t>
            </w:r>
            <w:r w:rsidRPr="00F8156C">
              <w:rPr>
                <w:b/>
              </w:rPr>
              <w:br/>
              <w:t xml:space="preserve">у </w:t>
            </w:r>
            <w:r w:rsidRPr="00F8156C">
              <w:rPr>
                <w:b/>
                <w:spacing w:val="-4"/>
              </w:rPr>
              <w:t>звітному році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Термін реалізації</w:t>
            </w:r>
          </w:p>
        </w:tc>
        <w:tc>
          <w:tcPr>
            <w:tcW w:w="6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 xml:space="preserve">Фінансове забезпечення програм у </w:t>
            </w:r>
            <w:r>
              <w:rPr>
                <w:b/>
              </w:rPr>
              <w:t>20</w:t>
            </w:r>
            <w:r w:rsidR="00C36940">
              <w:rPr>
                <w:b/>
              </w:rPr>
              <w:t>2</w:t>
            </w:r>
            <w:r w:rsidR="0021096C">
              <w:rPr>
                <w:b/>
              </w:rPr>
              <w:t>1</w:t>
            </w:r>
            <w:r w:rsidRPr="00F8156C">
              <w:rPr>
                <w:b/>
              </w:rPr>
              <w:t xml:space="preserve"> році</w:t>
            </w:r>
          </w:p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i/>
              </w:rPr>
              <w:t>(на кінець року)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6D1" w:rsidRPr="00F8156C" w:rsidRDefault="00FB66D1" w:rsidP="0036688B">
            <w:pPr>
              <w:ind w:left="113" w:right="113"/>
              <w:jc w:val="center"/>
              <w:rPr>
                <w:b/>
              </w:rPr>
            </w:pPr>
            <w:r w:rsidRPr="00F8156C">
              <w:rPr>
                <w:b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FB66D1" w:rsidRPr="00F8156C">
        <w:trPr>
          <w:trHeight w:val="253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ind w:left="454" w:right="-227"/>
              <w:jc w:val="center"/>
              <w:rPr>
                <w:b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6D1" w:rsidRPr="00F8156C" w:rsidRDefault="00FB66D1" w:rsidP="0036688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6D1" w:rsidRPr="00F8156C" w:rsidRDefault="00FB66D1" w:rsidP="0036688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Передбачений обсяг фінансування на звітний рік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hanging="124"/>
              <w:jc w:val="center"/>
              <w:rPr>
                <w:b/>
              </w:rPr>
            </w:pPr>
            <w:r w:rsidRPr="00F8156C">
              <w:rPr>
                <w:b/>
              </w:rPr>
              <w:t>Проведені видатки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>%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>в тому числі: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jc w:val="both"/>
              <w:rPr>
                <w:b/>
              </w:rPr>
            </w:pPr>
          </w:p>
        </w:tc>
      </w:tr>
      <w:tr w:rsidR="00FB66D1" w:rsidRPr="00F8156C">
        <w:trPr>
          <w:cantSplit/>
          <w:trHeight w:val="2873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ind w:left="454" w:right="-227"/>
              <w:jc w:val="center"/>
              <w:rPr>
                <w:b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6D1" w:rsidRPr="00F8156C" w:rsidRDefault="00FB66D1" w:rsidP="0036688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6D1" w:rsidRPr="00F8156C" w:rsidRDefault="00FB66D1" w:rsidP="0036688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firstLine="14"/>
              <w:jc w:val="center"/>
              <w:rPr>
                <w:b/>
              </w:rPr>
            </w:pPr>
            <w:r w:rsidRPr="00F8156C">
              <w:rPr>
                <w:b/>
              </w:rPr>
              <w:t>державний бюджет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right="113" w:hanging="108"/>
              <w:jc w:val="center"/>
              <w:rPr>
                <w:b/>
              </w:rPr>
            </w:pPr>
            <w:r w:rsidRPr="00F8156C">
              <w:rPr>
                <w:b/>
              </w:rPr>
              <w:t>обласний бюджет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ind w:left="113" w:right="113"/>
              <w:jc w:val="center"/>
              <w:rPr>
                <w:b/>
              </w:rPr>
            </w:pPr>
            <w:r w:rsidRPr="00F8156C">
              <w:rPr>
                <w:b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 xml:space="preserve">районний, міський </w:t>
            </w:r>
            <w:r w:rsidRPr="00F8156C">
              <w:rPr>
                <w:b/>
              </w:rPr>
              <w:br/>
              <w:t>(міст обласного підпорядкування) бюджети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 xml:space="preserve">бюджети сіл, селищ, міст районного підпорядкування </w:t>
            </w:r>
            <w:r w:rsidRPr="00F8156C">
              <w:rPr>
                <w:b/>
              </w:rPr>
              <w:br/>
              <w:t>(в т.ч. об’єднаних територіальних громад)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6D1" w:rsidRPr="00F8156C" w:rsidRDefault="00FB66D1" w:rsidP="0036688B">
            <w:pPr>
              <w:jc w:val="center"/>
              <w:rPr>
                <w:b/>
              </w:rPr>
            </w:pPr>
            <w:r w:rsidRPr="00F8156C">
              <w:rPr>
                <w:b/>
              </w:rPr>
              <w:t xml:space="preserve">кошти </w:t>
            </w:r>
            <w:proofErr w:type="spellStart"/>
            <w:r w:rsidRPr="00F8156C">
              <w:rPr>
                <w:b/>
              </w:rPr>
              <w:t>небюджетних</w:t>
            </w:r>
            <w:proofErr w:type="spellEnd"/>
            <w:r w:rsidRPr="00F8156C">
              <w:rPr>
                <w:b/>
              </w:rPr>
              <w:t xml:space="preserve"> джерел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1" w:rsidRPr="00F8156C" w:rsidRDefault="00FB66D1" w:rsidP="0036688B">
            <w:pPr>
              <w:jc w:val="both"/>
              <w:rPr>
                <w:b/>
              </w:rPr>
            </w:pPr>
          </w:p>
        </w:tc>
      </w:tr>
      <w:tr w:rsidR="00FB66D1" w:rsidRPr="00F8156C">
        <w:trPr>
          <w:cantSplit/>
          <w:trHeight w:val="323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 w:hanging="108"/>
              <w:jc w:val="center"/>
              <w:rPr>
                <w:b/>
              </w:rPr>
            </w:pPr>
            <w:r w:rsidRPr="00F8156C">
              <w:rPr>
                <w:b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 w:hanging="108"/>
              <w:jc w:val="center"/>
              <w:rPr>
                <w:b/>
              </w:rPr>
            </w:pPr>
            <w:r w:rsidRPr="00F8156C">
              <w:rPr>
                <w:b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D1" w:rsidRPr="00F8156C" w:rsidRDefault="00FB66D1" w:rsidP="0036688B">
            <w:pPr>
              <w:ind w:left="-57" w:right="-57"/>
              <w:jc w:val="center"/>
              <w:rPr>
                <w:b/>
              </w:rPr>
            </w:pPr>
            <w:r w:rsidRPr="00F8156C">
              <w:rPr>
                <w:b/>
              </w:rPr>
              <w:t>15</w:t>
            </w:r>
          </w:p>
        </w:tc>
      </w:tr>
      <w:tr w:rsidR="00C36940" w:rsidRPr="00D47F3D" w:rsidTr="00543B0F">
        <w:trPr>
          <w:cantSplit/>
          <w:trHeight w:val="1134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40" w:rsidRPr="00D47F3D" w:rsidRDefault="00C36940" w:rsidP="0036688B">
            <w:pPr>
              <w:jc w:val="center"/>
              <w:rPr>
                <w:sz w:val="21"/>
                <w:szCs w:val="21"/>
              </w:rPr>
            </w:pPr>
            <w:r w:rsidRPr="00D47F3D">
              <w:rPr>
                <w:sz w:val="21"/>
                <w:szCs w:val="21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AB" w:rsidRPr="001105AB" w:rsidRDefault="001105AB" w:rsidP="00110745">
            <w:pPr>
              <w:jc w:val="both"/>
              <w:rPr>
                <w:sz w:val="22"/>
                <w:szCs w:val="22"/>
              </w:rPr>
            </w:pPr>
            <w:r w:rsidRPr="001105AB">
              <w:rPr>
                <w:sz w:val="22"/>
                <w:szCs w:val="22"/>
              </w:rPr>
              <w:t>Програма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роки,</w:t>
            </w:r>
          </w:p>
          <w:p w:rsidR="00310991" w:rsidRPr="00110745" w:rsidRDefault="00310991" w:rsidP="001105AB">
            <w:pPr>
              <w:jc w:val="both"/>
              <w:rPr>
                <w:b/>
                <w:sz w:val="21"/>
                <w:szCs w:val="21"/>
              </w:rPr>
            </w:pPr>
            <w:r w:rsidRPr="001105AB">
              <w:rPr>
                <w:sz w:val="22"/>
                <w:szCs w:val="22"/>
              </w:rPr>
              <w:t>рішення</w:t>
            </w:r>
            <w:r w:rsidR="00110745" w:rsidRPr="001105AB">
              <w:rPr>
                <w:sz w:val="22"/>
                <w:szCs w:val="22"/>
              </w:rPr>
              <w:t xml:space="preserve"> </w:t>
            </w:r>
            <w:r w:rsidR="001105AB">
              <w:rPr>
                <w:sz w:val="22"/>
                <w:szCs w:val="22"/>
              </w:rPr>
              <w:t xml:space="preserve">двадцять третьої </w:t>
            </w:r>
            <w:r w:rsidRPr="001105AB">
              <w:rPr>
                <w:sz w:val="22"/>
                <w:szCs w:val="22"/>
              </w:rPr>
              <w:t xml:space="preserve">сесії обласної ради </w:t>
            </w:r>
            <w:r w:rsidR="00110745" w:rsidRPr="001105AB">
              <w:rPr>
                <w:sz w:val="22"/>
                <w:szCs w:val="22"/>
              </w:rPr>
              <w:t>сьомого</w:t>
            </w:r>
            <w:r w:rsidRPr="001105AB">
              <w:rPr>
                <w:sz w:val="22"/>
                <w:szCs w:val="22"/>
              </w:rPr>
              <w:t xml:space="preserve"> скликання від </w:t>
            </w:r>
            <w:r w:rsidR="001105AB">
              <w:rPr>
                <w:sz w:val="22"/>
                <w:szCs w:val="22"/>
              </w:rPr>
              <w:t>12.05.2020 №</w:t>
            </w:r>
            <w:r w:rsidR="005A0957">
              <w:rPr>
                <w:sz w:val="22"/>
                <w:szCs w:val="22"/>
              </w:rPr>
              <w:t> </w:t>
            </w:r>
            <w:r w:rsidR="001105AB">
              <w:rPr>
                <w:sz w:val="22"/>
                <w:szCs w:val="22"/>
              </w:rPr>
              <w:t>6</w:t>
            </w:r>
            <w:r w:rsidRPr="001105AB">
              <w:rPr>
                <w:sz w:val="22"/>
                <w:szCs w:val="22"/>
              </w:rPr>
              <w:t>-</w:t>
            </w:r>
            <w:r w:rsidR="001105AB">
              <w:rPr>
                <w:sz w:val="22"/>
                <w:szCs w:val="22"/>
              </w:rPr>
              <w:t>23</w:t>
            </w:r>
            <w:r w:rsidR="00110745" w:rsidRPr="001105AB">
              <w:rPr>
                <w:sz w:val="22"/>
                <w:szCs w:val="22"/>
              </w:rPr>
              <w:t>/</w:t>
            </w:r>
            <w:r w:rsidR="00110745" w:rsidRPr="001105AB">
              <w:rPr>
                <w:sz w:val="22"/>
                <w:szCs w:val="22"/>
                <w:lang w:val="en-US"/>
              </w:rPr>
              <w:t>V</w:t>
            </w:r>
            <w:r w:rsidRPr="001105AB">
              <w:rPr>
                <w:sz w:val="22"/>
                <w:szCs w:val="22"/>
              </w:rPr>
              <w:t>ІІ</w:t>
            </w:r>
            <w:r w:rsidR="00110745" w:rsidRPr="001105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40" w:rsidRPr="00D47F3D" w:rsidRDefault="00C36940" w:rsidP="00D367AC">
            <w:pPr>
              <w:spacing w:line="228" w:lineRule="auto"/>
              <w:rPr>
                <w:b/>
                <w:sz w:val="21"/>
                <w:szCs w:val="21"/>
              </w:rPr>
            </w:pPr>
            <w:r w:rsidRPr="00D47F3D">
              <w:rPr>
                <w:sz w:val="21"/>
                <w:szCs w:val="21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40" w:rsidRPr="00D47F3D" w:rsidRDefault="00C36940" w:rsidP="00AD5E0B">
            <w:pPr>
              <w:rPr>
                <w:sz w:val="21"/>
                <w:szCs w:val="21"/>
              </w:rPr>
            </w:pPr>
            <w:r w:rsidRPr="00D47F3D">
              <w:rPr>
                <w:sz w:val="21"/>
                <w:szCs w:val="21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1105AB" w:rsidP="001105A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36940" w:rsidRPr="00D47F3D">
              <w:rPr>
                <w:sz w:val="21"/>
                <w:szCs w:val="21"/>
              </w:rPr>
              <w:t xml:space="preserve"> –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9412E1" w:rsidP="00D15B1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3687</w:t>
            </w:r>
            <w:r w:rsidR="00D15B1B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9412E1" w:rsidP="00D15B1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3677</w:t>
            </w:r>
            <w:r w:rsidR="00D15B1B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,7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335F3C" w:rsidP="00905667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9412E1" w:rsidP="00335F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36325,2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335F3C" w:rsidP="00C472A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335F3C" w:rsidP="00C472A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335F3C" w:rsidP="00335F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543B0F" w:rsidP="00543B0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40" w:rsidRPr="00D47F3D" w:rsidRDefault="00C36940" w:rsidP="003668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940" w:rsidRPr="00D47F3D" w:rsidRDefault="00335F3C" w:rsidP="00335F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</w:tbl>
    <w:p w:rsidR="000D7289" w:rsidRDefault="000D7289" w:rsidP="008D3FE8">
      <w:pPr>
        <w:jc w:val="center"/>
        <w:rPr>
          <w:b/>
          <w:sz w:val="26"/>
          <w:szCs w:val="26"/>
        </w:rPr>
      </w:pPr>
    </w:p>
    <w:p w:rsidR="00473AA5" w:rsidRDefault="00473AA5" w:rsidP="008D3FE8">
      <w:pPr>
        <w:jc w:val="center"/>
        <w:rPr>
          <w:b/>
          <w:sz w:val="26"/>
          <w:szCs w:val="26"/>
        </w:rPr>
      </w:pPr>
    </w:p>
    <w:p w:rsidR="00473AA5" w:rsidRDefault="00473AA5" w:rsidP="008D3FE8">
      <w:pPr>
        <w:jc w:val="center"/>
        <w:rPr>
          <w:b/>
          <w:sz w:val="26"/>
          <w:szCs w:val="26"/>
        </w:rPr>
      </w:pPr>
    </w:p>
    <w:sectPr w:rsidR="00473AA5" w:rsidSect="00971B6B">
      <w:headerReference w:type="default" r:id="rId8"/>
      <w:pgSz w:w="16838" w:h="11906" w:orient="landscape"/>
      <w:pgMar w:top="568" w:right="1118" w:bottom="28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B6" w:rsidRDefault="00C21FB6" w:rsidP="0083630A">
      <w:r>
        <w:separator/>
      </w:r>
    </w:p>
  </w:endnote>
  <w:endnote w:type="continuationSeparator" w:id="0">
    <w:p w:rsidR="00C21FB6" w:rsidRDefault="00C21FB6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B6" w:rsidRDefault="00C21FB6" w:rsidP="0083630A">
      <w:r>
        <w:separator/>
      </w:r>
    </w:p>
  </w:footnote>
  <w:footnote w:type="continuationSeparator" w:id="0">
    <w:p w:rsidR="00C21FB6" w:rsidRDefault="00C21FB6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42" w:rsidRDefault="00FC685C">
    <w:pPr>
      <w:pStyle w:val="a4"/>
      <w:jc w:val="center"/>
    </w:pPr>
    <w:fldSimple w:instr=" PAGE   \* MERGEFORMAT ">
      <w:r w:rsidR="009F6483">
        <w:rPr>
          <w:noProof/>
        </w:rPr>
        <w:t>13</w:t>
      </w:r>
    </w:fldSimple>
  </w:p>
  <w:p w:rsidR="00B97742" w:rsidRDefault="00B977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6207E7E"/>
    <w:multiLevelType w:val="hybridMultilevel"/>
    <w:tmpl w:val="FBD239BE"/>
    <w:lvl w:ilvl="0" w:tplc="728287E0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02"/>
    <w:rsid w:val="00011EFE"/>
    <w:rsid w:val="00014D2C"/>
    <w:rsid w:val="00025E14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5506"/>
    <w:rsid w:val="000A14F2"/>
    <w:rsid w:val="000D6BC1"/>
    <w:rsid w:val="000D7289"/>
    <w:rsid w:val="00106A2C"/>
    <w:rsid w:val="001105AB"/>
    <w:rsid w:val="00110745"/>
    <w:rsid w:val="00136E71"/>
    <w:rsid w:val="001377D6"/>
    <w:rsid w:val="00140432"/>
    <w:rsid w:val="00141BBE"/>
    <w:rsid w:val="00150812"/>
    <w:rsid w:val="00154719"/>
    <w:rsid w:val="00155CE1"/>
    <w:rsid w:val="0016095F"/>
    <w:rsid w:val="00163596"/>
    <w:rsid w:val="00163B74"/>
    <w:rsid w:val="00170FEE"/>
    <w:rsid w:val="00183AFC"/>
    <w:rsid w:val="00183D2A"/>
    <w:rsid w:val="001913E1"/>
    <w:rsid w:val="0019500D"/>
    <w:rsid w:val="001A1622"/>
    <w:rsid w:val="001A46F2"/>
    <w:rsid w:val="001B1067"/>
    <w:rsid w:val="001B2587"/>
    <w:rsid w:val="001C7699"/>
    <w:rsid w:val="001D0AB5"/>
    <w:rsid w:val="001F4366"/>
    <w:rsid w:val="00207F67"/>
    <w:rsid w:val="0021096C"/>
    <w:rsid w:val="002317A2"/>
    <w:rsid w:val="00234689"/>
    <w:rsid w:val="002571BF"/>
    <w:rsid w:val="00267026"/>
    <w:rsid w:val="00274E92"/>
    <w:rsid w:val="002774E7"/>
    <w:rsid w:val="0028391B"/>
    <w:rsid w:val="00292E6A"/>
    <w:rsid w:val="0029465E"/>
    <w:rsid w:val="002A7FAC"/>
    <w:rsid w:val="002B268F"/>
    <w:rsid w:val="002C10D6"/>
    <w:rsid w:val="002D3698"/>
    <w:rsid w:val="002D7A89"/>
    <w:rsid w:val="002E44C2"/>
    <w:rsid w:val="002F32A3"/>
    <w:rsid w:val="002F7729"/>
    <w:rsid w:val="00307D31"/>
    <w:rsid w:val="00310991"/>
    <w:rsid w:val="00321FC3"/>
    <w:rsid w:val="0032235B"/>
    <w:rsid w:val="00326D3E"/>
    <w:rsid w:val="0033530A"/>
    <w:rsid w:val="00335F3C"/>
    <w:rsid w:val="00345DB8"/>
    <w:rsid w:val="00347F0C"/>
    <w:rsid w:val="00355C5B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7B3A"/>
    <w:rsid w:val="003A2CB8"/>
    <w:rsid w:val="003B216D"/>
    <w:rsid w:val="003B7102"/>
    <w:rsid w:val="003C58D1"/>
    <w:rsid w:val="003C7537"/>
    <w:rsid w:val="003D392D"/>
    <w:rsid w:val="003E44EE"/>
    <w:rsid w:val="00401A6F"/>
    <w:rsid w:val="00403F53"/>
    <w:rsid w:val="0040780C"/>
    <w:rsid w:val="00410C57"/>
    <w:rsid w:val="00430707"/>
    <w:rsid w:val="00431139"/>
    <w:rsid w:val="004361E9"/>
    <w:rsid w:val="004365D5"/>
    <w:rsid w:val="00440897"/>
    <w:rsid w:val="0044111E"/>
    <w:rsid w:val="004516A4"/>
    <w:rsid w:val="004540F8"/>
    <w:rsid w:val="00454EDD"/>
    <w:rsid w:val="00461F83"/>
    <w:rsid w:val="00463890"/>
    <w:rsid w:val="00467D40"/>
    <w:rsid w:val="00473AA5"/>
    <w:rsid w:val="00473EFA"/>
    <w:rsid w:val="0047598F"/>
    <w:rsid w:val="00483E76"/>
    <w:rsid w:val="00490A66"/>
    <w:rsid w:val="00494B6A"/>
    <w:rsid w:val="004A1973"/>
    <w:rsid w:val="004A1B38"/>
    <w:rsid w:val="004A78D6"/>
    <w:rsid w:val="004C548A"/>
    <w:rsid w:val="004C683F"/>
    <w:rsid w:val="004C6C98"/>
    <w:rsid w:val="004C711D"/>
    <w:rsid w:val="004D7769"/>
    <w:rsid w:val="004F5076"/>
    <w:rsid w:val="004F5CCB"/>
    <w:rsid w:val="0050295C"/>
    <w:rsid w:val="00504232"/>
    <w:rsid w:val="00511EB4"/>
    <w:rsid w:val="00512BCE"/>
    <w:rsid w:val="00525AB7"/>
    <w:rsid w:val="00532982"/>
    <w:rsid w:val="00533419"/>
    <w:rsid w:val="00543B0F"/>
    <w:rsid w:val="00545521"/>
    <w:rsid w:val="00555B94"/>
    <w:rsid w:val="00556EBE"/>
    <w:rsid w:val="00580944"/>
    <w:rsid w:val="00583FB7"/>
    <w:rsid w:val="00585274"/>
    <w:rsid w:val="00585C6A"/>
    <w:rsid w:val="005A0957"/>
    <w:rsid w:val="005F0051"/>
    <w:rsid w:val="005F558D"/>
    <w:rsid w:val="005F6FD2"/>
    <w:rsid w:val="0062051B"/>
    <w:rsid w:val="00632F00"/>
    <w:rsid w:val="0064312F"/>
    <w:rsid w:val="00647215"/>
    <w:rsid w:val="00652838"/>
    <w:rsid w:val="0069609D"/>
    <w:rsid w:val="006A691A"/>
    <w:rsid w:val="006B2723"/>
    <w:rsid w:val="006C11B5"/>
    <w:rsid w:val="006E51C5"/>
    <w:rsid w:val="006F20CC"/>
    <w:rsid w:val="006F47A3"/>
    <w:rsid w:val="006F6988"/>
    <w:rsid w:val="00703BE2"/>
    <w:rsid w:val="00710CC1"/>
    <w:rsid w:val="00710E88"/>
    <w:rsid w:val="007142FA"/>
    <w:rsid w:val="007172C1"/>
    <w:rsid w:val="00721E0C"/>
    <w:rsid w:val="0072386E"/>
    <w:rsid w:val="00723CC5"/>
    <w:rsid w:val="00724A4A"/>
    <w:rsid w:val="00725088"/>
    <w:rsid w:val="00726E95"/>
    <w:rsid w:val="00736047"/>
    <w:rsid w:val="007404AC"/>
    <w:rsid w:val="007442F8"/>
    <w:rsid w:val="00750CFD"/>
    <w:rsid w:val="00751164"/>
    <w:rsid w:val="00751229"/>
    <w:rsid w:val="007636AD"/>
    <w:rsid w:val="0077332B"/>
    <w:rsid w:val="0078277A"/>
    <w:rsid w:val="007A2305"/>
    <w:rsid w:val="007A3A8D"/>
    <w:rsid w:val="007A5238"/>
    <w:rsid w:val="007B6B3D"/>
    <w:rsid w:val="007C1638"/>
    <w:rsid w:val="007C7BC8"/>
    <w:rsid w:val="007D4538"/>
    <w:rsid w:val="007E140B"/>
    <w:rsid w:val="007E2EE1"/>
    <w:rsid w:val="007F2383"/>
    <w:rsid w:val="00812CC8"/>
    <w:rsid w:val="00815D1D"/>
    <w:rsid w:val="00820F58"/>
    <w:rsid w:val="00833AC2"/>
    <w:rsid w:val="0083630A"/>
    <w:rsid w:val="00836BDF"/>
    <w:rsid w:val="00840DA7"/>
    <w:rsid w:val="00844B95"/>
    <w:rsid w:val="00845647"/>
    <w:rsid w:val="00856A11"/>
    <w:rsid w:val="00857240"/>
    <w:rsid w:val="00857293"/>
    <w:rsid w:val="008611EA"/>
    <w:rsid w:val="00873567"/>
    <w:rsid w:val="008737B5"/>
    <w:rsid w:val="00877EFD"/>
    <w:rsid w:val="008877B4"/>
    <w:rsid w:val="008A27F8"/>
    <w:rsid w:val="008B0CFD"/>
    <w:rsid w:val="008B4306"/>
    <w:rsid w:val="008B4A6B"/>
    <w:rsid w:val="008C2E02"/>
    <w:rsid w:val="008C5C1E"/>
    <w:rsid w:val="008D3FE8"/>
    <w:rsid w:val="008D43A6"/>
    <w:rsid w:val="008F206D"/>
    <w:rsid w:val="00905667"/>
    <w:rsid w:val="00906E46"/>
    <w:rsid w:val="009227E4"/>
    <w:rsid w:val="00922BD4"/>
    <w:rsid w:val="00936BBB"/>
    <w:rsid w:val="00937311"/>
    <w:rsid w:val="009412E1"/>
    <w:rsid w:val="0095090D"/>
    <w:rsid w:val="00950A95"/>
    <w:rsid w:val="00971B6B"/>
    <w:rsid w:val="0097338F"/>
    <w:rsid w:val="009825EE"/>
    <w:rsid w:val="0098403D"/>
    <w:rsid w:val="00993EE5"/>
    <w:rsid w:val="009A0EF8"/>
    <w:rsid w:val="009A12B3"/>
    <w:rsid w:val="009A5AC1"/>
    <w:rsid w:val="009A75A3"/>
    <w:rsid w:val="009B547C"/>
    <w:rsid w:val="009D68FC"/>
    <w:rsid w:val="009D7B27"/>
    <w:rsid w:val="009E1EA6"/>
    <w:rsid w:val="009E337A"/>
    <w:rsid w:val="009E4B67"/>
    <w:rsid w:val="009E5EBA"/>
    <w:rsid w:val="009E7D8A"/>
    <w:rsid w:val="009F0D0E"/>
    <w:rsid w:val="009F6483"/>
    <w:rsid w:val="00A0686F"/>
    <w:rsid w:val="00A07676"/>
    <w:rsid w:val="00A12F4D"/>
    <w:rsid w:val="00A1421E"/>
    <w:rsid w:val="00A158BF"/>
    <w:rsid w:val="00A20B9D"/>
    <w:rsid w:val="00A33F9F"/>
    <w:rsid w:val="00A36E10"/>
    <w:rsid w:val="00A430D8"/>
    <w:rsid w:val="00A5288C"/>
    <w:rsid w:val="00A71175"/>
    <w:rsid w:val="00A73B6F"/>
    <w:rsid w:val="00A74ECF"/>
    <w:rsid w:val="00A77059"/>
    <w:rsid w:val="00AB189A"/>
    <w:rsid w:val="00AC0FC9"/>
    <w:rsid w:val="00AC1E7D"/>
    <w:rsid w:val="00AC5079"/>
    <w:rsid w:val="00AC73E3"/>
    <w:rsid w:val="00AD5E0B"/>
    <w:rsid w:val="00AE0E26"/>
    <w:rsid w:val="00AF3FDC"/>
    <w:rsid w:val="00AF4DBA"/>
    <w:rsid w:val="00B34ED6"/>
    <w:rsid w:val="00B4612B"/>
    <w:rsid w:val="00B46FC6"/>
    <w:rsid w:val="00B71B81"/>
    <w:rsid w:val="00B71EF0"/>
    <w:rsid w:val="00B73B08"/>
    <w:rsid w:val="00B93466"/>
    <w:rsid w:val="00B97742"/>
    <w:rsid w:val="00BA6E31"/>
    <w:rsid w:val="00BB2D64"/>
    <w:rsid w:val="00BB306C"/>
    <w:rsid w:val="00BB5753"/>
    <w:rsid w:val="00BC0482"/>
    <w:rsid w:val="00BC458A"/>
    <w:rsid w:val="00BD003E"/>
    <w:rsid w:val="00BD3956"/>
    <w:rsid w:val="00BE1BFE"/>
    <w:rsid w:val="00C0346E"/>
    <w:rsid w:val="00C06192"/>
    <w:rsid w:val="00C10063"/>
    <w:rsid w:val="00C14E3B"/>
    <w:rsid w:val="00C15E68"/>
    <w:rsid w:val="00C21FB6"/>
    <w:rsid w:val="00C23F95"/>
    <w:rsid w:val="00C26567"/>
    <w:rsid w:val="00C2758E"/>
    <w:rsid w:val="00C36940"/>
    <w:rsid w:val="00C41282"/>
    <w:rsid w:val="00C45EB3"/>
    <w:rsid w:val="00C46D29"/>
    <w:rsid w:val="00C472A4"/>
    <w:rsid w:val="00C50E57"/>
    <w:rsid w:val="00C6086A"/>
    <w:rsid w:val="00C63C33"/>
    <w:rsid w:val="00C74278"/>
    <w:rsid w:val="00C74F25"/>
    <w:rsid w:val="00C84B1F"/>
    <w:rsid w:val="00C93CB6"/>
    <w:rsid w:val="00C9546C"/>
    <w:rsid w:val="00CB3362"/>
    <w:rsid w:val="00CB551E"/>
    <w:rsid w:val="00CC16F2"/>
    <w:rsid w:val="00CC1E90"/>
    <w:rsid w:val="00CC77C1"/>
    <w:rsid w:val="00CD30C2"/>
    <w:rsid w:val="00CD7EB2"/>
    <w:rsid w:val="00D15B1B"/>
    <w:rsid w:val="00D276C6"/>
    <w:rsid w:val="00D367AC"/>
    <w:rsid w:val="00D369D7"/>
    <w:rsid w:val="00D429F3"/>
    <w:rsid w:val="00D42F9D"/>
    <w:rsid w:val="00D47F3D"/>
    <w:rsid w:val="00D5025D"/>
    <w:rsid w:val="00D57753"/>
    <w:rsid w:val="00D6127E"/>
    <w:rsid w:val="00D656AC"/>
    <w:rsid w:val="00D845D6"/>
    <w:rsid w:val="00D93DF2"/>
    <w:rsid w:val="00D94F1F"/>
    <w:rsid w:val="00D950BA"/>
    <w:rsid w:val="00D96886"/>
    <w:rsid w:val="00DA5030"/>
    <w:rsid w:val="00DA78E2"/>
    <w:rsid w:val="00DB63F3"/>
    <w:rsid w:val="00DF43F5"/>
    <w:rsid w:val="00E062A2"/>
    <w:rsid w:val="00E37AE7"/>
    <w:rsid w:val="00E52211"/>
    <w:rsid w:val="00E7770C"/>
    <w:rsid w:val="00E84186"/>
    <w:rsid w:val="00EA175F"/>
    <w:rsid w:val="00EB2698"/>
    <w:rsid w:val="00EB56FE"/>
    <w:rsid w:val="00EC40E8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25A14"/>
    <w:rsid w:val="00F33363"/>
    <w:rsid w:val="00F35292"/>
    <w:rsid w:val="00F43D24"/>
    <w:rsid w:val="00F5112A"/>
    <w:rsid w:val="00F52941"/>
    <w:rsid w:val="00F53F78"/>
    <w:rsid w:val="00F544D4"/>
    <w:rsid w:val="00F70092"/>
    <w:rsid w:val="00F74719"/>
    <w:rsid w:val="00F82462"/>
    <w:rsid w:val="00F82724"/>
    <w:rsid w:val="00F84D6E"/>
    <w:rsid w:val="00FB547A"/>
    <w:rsid w:val="00FB66D1"/>
    <w:rsid w:val="00FC685C"/>
    <w:rsid w:val="00FC6FAC"/>
    <w:rsid w:val="00FD2051"/>
    <w:rsid w:val="00FD2D0B"/>
    <w:rsid w:val="00FD3ADC"/>
    <w:rsid w:val="00FD7018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38"/>
    <w:rPr>
      <w:rFonts w:ascii="Tahoma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73AA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473AA5"/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C073-2B2B-4F5F-A808-7D0392AC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8658</Words>
  <Characters>4936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2022-02-16T08:27:00Z</cp:lastPrinted>
  <dcterms:created xsi:type="dcterms:W3CDTF">2022-02-15T08:23:00Z</dcterms:created>
  <dcterms:modified xsi:type="dcterms:W3CDTF">2022-02-16T08:33:00Z</dcterms:modified>
</cp:coreProperties>
</file>